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9C8D" w14:textId="7E33B9E3" w:rsidR="00943F04" w:rsidRPr="00363E65" w:rsidRDefault="00930704" w:rsidP="00B71F7C">
      <w:pPr>
        <w:spacing w:after="0" w:line="240" w:lineRule="auto"/>
        <w:jc w:val="center"/>
        <w:rPr>
          <w:rFonts w:ascii="Calibri" w:hAnsi="Calibri" w:cs="Calibri"/>
          <w:b/>
          <w:bCs/>
          <w:sz w:val="28"/>
          <w:szCs w:val="28"/>
        </w:rPr>
      </w:pPr>
      <w:r w:rsidRPr="00363E65">
        <w:rPr>
          <w:rFonts w:ascii="Calibri" w:hAnsi="Calibri" w:cs="Calibri"/>
          <w:b/>
          <w:bCs/>
          <w:noProof/>
          <w:sz w:val="28"/>
          <w:szCs w:val="28"/>
        </w:rPr>
        <w:drawing>
          <wp:anchor distT="0" distB="0" distL="114300" distR="114300" simplePos="0" relativeHeight="251658240" behindDoc="0" locked="0" layoutInCell="1" allowOverlap="1" wp14:anchorId="554D7027" wp14:editId="1D09C9BB">
            <wp:simplePos x="0" y="0"/>
            <wp:positionH relativeFrom="column">
              <wp:posOffset>0</wp:posOffset>
            </wp:positionH>
            <wp:positionV relativeFrom="paragraph">
              <wp:posOffset>0</wp:posOffset>
            </wp:positionV>
            <wp:extent cx="2031553" cy="1068070"/>
            <wp:effectExtent l="0" t="0" r="6985" b="0"/>
            <wp:wrapSquare wrapText="bothSides"/>
            <wp:docPr id="739387099" name="Picture 1" descr="A logo with a blue circle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87099" name="Picture 1" descr="A logo with a blue circle and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1553" cy="1068070"/>
                    </a:xfrm>
                    <a:prstGeom prst="rect">
                      <a:avLst/>
                    </a:prstGeom>
                  </pic:spPr>
                </pic:pic>
              </a:graphicData>
            </a:graphic>
            <wp14:sizeRelH relativeFrom="margin">
              <wp14:pctWidth>0</wp14:pctWidth>
            </wp14:sizeRelH>
            <wp14:sizeRelV relativeFrom="margin">
              <wp14:pctHeight>0</wp14:pctHeight>
            </wp14:sizeRelV>
          </wp:anchor>
        </w:drawing>
      </w:r>
      <w:r w:rsidRPr="00363E65">
        <w:rPr>
          <w:rFonts w:ascii="Calibri" w:hAnsi="Calibri" w:cs="Calibri"/>
          <w:b/>
          <w:bCs/>
          <w:sz w:val="28"/>
          <w:szCs w:val="28"/>
        </w:rPr>
        <w:t>City of Arapahoe, Nebraska</w:t>
      </w:r>
    </w:p>
    <w:p w14:paraId="3D3FE4AD" w14:textId="64682EBD" w:rsidR="00B71F7C" w:rsidRPr="00363E65" w:rsidRDefault="00B71F7C" w:rsidP="00B71F7C">
      <w:pPr>
        <w:spacing w:after="0" w:line="240" w:lineRule="auto"/>
        <w:jc w:val="center"/>
        <w:rPr>
          <w:rFonts w:ascii="Calibri" w:hAnsi="Calibri" w:cs="Calibri"/>
          <w:b/>
          <w:bCs/>
          <w:sz w:val="28"/>
          <w:szCs w:val="28"/>
        </w:rPr>
      </w:pPr>
      <w:r w:rsidRPr="00363E65">
        <w:rPr>
          <w:rFonts w:ascii="Calibri" w:hAnsi="Calibri" w:cs="Calibri"/>
          <w:b/>
          <w:bCs/>
          <w:sz w:val="28"/>
          <w:szCs w:val="28"/>
        </w:rPr>
        <w:t>Minutes of the Regular City Council Meeting</w:t>
      </w:r>
    </w:p>
    <w:p w14:paraId="21FCDA75" w14:textId="6037E763" w:rsidR="00B71F7C" w:rsidRPr="00363E65" w:rsidRDefault="0050280D" w:rsidP="00B71F7C">
      <w:pPr>
        <w:spacing w:after="0" w:line="240" w:lineRule="auto"/>
        <w:jc w:val="center"/>
        <w:rPr>
          <w:rFonts w:ascii="Calibri" w:hAnsi="Calibri" w:cs="Calibri"/>
          <w:b/>
          <w:bCs/>
          <w:sz w:val="28"/>
          <w:szCs w:val="28"/>
        </w:rPr>
      </w:pPr>
      <w:r>
        <w:rPr>
          <w:rFonts w:ascii="Calibri" w:hAnsi="Calibri" w:cs="Calibri"/>
          <w:b/>
          <w:bCs/>
          <w:sz w:val="28"/>
          <w:szCs w:val="28"/>
        </w:rPr>
        <w:t>August</w:t>
      </w:r>
      <w:r w:rsidR="00930704" w:rsidRPr="00363E65">
        <w:rPr>
          <w:rFonts w:ascii="Calibri" w:hAnsi="Calibri" w:cs="Calibri"/>
          <w:b/>
          <w:bCs/>
          <w:sz w:val="28"/>
          <w:szCs w:val="28"/>
        </w:rPr>
        <w:t xml:space="preserve"> 5, 2025</w:t>
      </w:r>
    </w:p>
    <w:p w14:paraId="2301C2AB" w14:textId="0FA515D0" w:rsidR="00351BC2" w:rsidRPr="00363E65" w:rsidRDefault="00930704" w:rsidP="00B71F7C">
      <w:pPr>
        <w:spacing w:after="0" w:line="240" w:lineRule="auto"/>
        <w:jc w:val="center"/>
        <w:rPr>
          <w:rFonts w:ascii="Calibri" w:hAnsi="Calibri" w:cs="Calibri"/>
          <w:b/>
          <w:bCs/>
          <w:sz w:val="28"/>
          <w:szCs w:val="28"/>
        </w:rPr>
      </w:pPr>
      <w:r w:rsidRPr="00363E65">
        <w:rPr>
          <w:rFonts w:ascii="Calibri" w:hAnsi="Calibri" w:cs="Calibri"/>
          <w:b/>
          <w:bCs/>
          <w:sz w:val="28"/>
          <w:szCs w:val="28"/>
        </w:rPr>
        <w:t>7:30pm</w:t>
      </w:r>
    </w:p>
    <w:p w14:paraId="2BCF6798" w14:textId="4B8700B6" w:rsidR="00351BC2" w:rsidRPr="00363E65" w:rsidRDefault="00351BC2" w:rsidP="00930704">
      <w:pPr>
        <w:spacing w:after="0" w:line="240" w:lineRule="auto"/>
        <w:rPr>
          <w:rFonts w:ascii="Calibri" w:hAnsi="Calibri" w:cs="Calibri"/>
          <w:sz w:val="22"/>
          <w:szCs w:val="22"/>
        </w:rPr>
      </w:pPr>
    </w:p>
    <w:p w14:paraId="1A851E44" w14:textId="15331279" w:rsidR="00351BC2" w:rsidRPr="00363E65" w:rsidRDefault="00B71F7C" w:rsidP="00930704">
      <w:pPr>
        <w:spacing w:after="0" w:line="240" w:lineRule="auto"/>
        <w:rPr>
          <w:rFonts w:ascii="Calibri" w:hAnsi="Calibri" w:cs="Calibri"/>
          <w:sz w:val="22"/>
          <w:szCs w:val="22"/>
        </w:rPr>
      </w:pPr>
      <w:r w:rsidRPr="00363E65">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4A9E1054" wp14:editId="5434BBC0">
                <wp:simplePos x="0" y="0"/>
                <wp:positionH relativeFrom="column">
                  <wp:posOffset>-2127</wp:posOffset>
                </wp:positionH>
                <wp:positionV relativeFrom="paragraph">
                  <wp:posOffset>89535</wp:posOffset>
                </wp:positionV>
                <wp:extent cx="6496494" cy="3603"/>
                <wp:effectExtent l="0" t="19050" r="19050" b="34925"/>
                <wp:wrapNone/>
                <wp:docPr id="746738924" name="Straight Connector 2"/>
                <wp:cNvGraphicFramePr/>
                <a:graphic xmlns:a="http://schemas.openxmlformats.org/drawingml/2006/main">
                  <a:graphicData uri="http://schemas.microsoft.com/office/word/2010/wordprocessingShape">
                    <wps:wsp>
                      <wps:cNvCnPr/>
                      <wps:spPr>
                        <a:xfrm flipV="1">
                          <a:off x="0" y="0"/>
                          <a:ext cx="6496494" cy="3603"/>
                        </a:xfrm>
                        <a:prstGeom prst="line">
                          <a:avLst/>
                        </a:prstGeom>
                        <a:ln w="38100">
                          <a:solidFill>
                            <a:srgbClr val="001DF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8693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05pt" to="51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" strokecolor="#001df6" strokeweight="3pt">
                <v:stroke joinstyle="miter"/>
              </v:line>
            </w:pict>
          </mc:Fallback>
        </mc:AlternateContent>
      </w:r>
    </w:p>
    <w:p w14:paraId="14F8875A" w14:textId="2382A9AD" w:rsidR="00B71F7C" w:rsidRPr="00363E65" w:rsidRDefault="00B71F7C" w:rsidP="00930704">
      <w:pPr>
        <w:spacing w:after="0" w:line="240" w:lineRule="auto"/>
        <w:rPr>
          <w:rFonts w:ascii="Calibri" w:hAnsi="Calibri" w:cs="Calibri"/>
          <w:sz w:val="22"/>
          <w:szCs w:val="22"/>
        </w:rPr>
      </w:pPr>
    </w:p>
    <w:p w14:paraId="40055BB9" w14:textId="0A87D570" w:rsidR="00B71F7C" w:rsidRPr="00363E65" w:rsidRDefault="00B71F7C" w:rsidP="00B71F7C">
      <w:pPr>
        <w:spacing w:after="0" w:line="240" w:lineRule="auto"/>
        <w:jc w:val="both"/>
        <w:rPr>
          <w:rFonts w:ascii="Calibri" w:hAnsi="Calibri" w:cs="Calibri"/>
          <w:sz w:val="22"/>
          <w:szCs w:val="22"/>
        </w:rPr>
      </w:pPr>
      <w:r w:rsidRPr="00363E65">
        <w:rPr>
          <w:rFonts w:ascii="Calibri" w:hAnsi="Calibri" w:cs="Calibri"/>
          <w:bCs/>
          <w:sz w:val="22"/>
          <w:szCs w:val="22"/>
        </w:rPr>
        <w:t xml:space="preserve">The Mayor and City Council of the City of Arapahoe, Nebraska met in regular session at the </w:t>
      </w:r>
      <w:r w:rsidRPr="00363E65">
        <w:rPr>
          <w:rFonts w:ascii="Calibri" w:hAnsi="Calibri" w:cs="Calibri"/>
          <w:sz w:val="22"/>
          <w:szCs w:val="22"/>
        </w:rPr>
        <w:t>EMCC Council Room, on the 5</w:t>
      </w:r>
      <w:r w:rsidRPr="00363E65">
        <w:rPr>
          <w:rFonts w:ascii="Calibri" w:hAnsi="Calibri" w:cs="Calibri"/>
          <w:sz w:val="22"/>
          <w:szCs w:val="22"/>
          <w:vertAlign w:val="superscript"/>
        </w:rPr>
        <w:t>th</w:t>
      </w:r>
      <w:r w:rsidRPr="00363E65">
        <w:rPr>
          <w:rFonts w:ascii="Calibri" w:hAnsi="Calibri" w:cs="Calibri"/>
          <w:sz w:val="22"/>
          <w:szCs w:val="22"/>
        </w:rPr>
        <w:t xml:space="preserve"> day of </w:t>
      </w:r>
      <w:r w:rsidR="0050280D">
        <w:rPr>
          <w:rFonts w:ascii="Calibri" w:hAnsi="Calibri" w:cs="Calibri"/>
          <w:sz w:val="22"/>
          <w:szCs w:val="22"/>
        </w:rPr>
        <w:t>August</w:t>
      </w:r>
      <w:r w:rsidRPr="00363E65">
        <w:rPr>
          <w:rFonts w:ascii="Calibri" w:hAnsi="Calibri" w:cs="Calibri"/>
          <w:sz w:val="22"/>
          <w:szCs w:val="22"/>
        </w:rPr>
        <w:t xml:space="preserve"> 2025, beginning at 7:30 p.m.</w:t>
      </w:r>
    </w:p>
    <w:p w14:paraId="289CADD0" w14:textId="77777777" w:rsidR="00B71F7C" w:rsidRPr="00363E65" w:rsidRDefault="00B71F7C" w:rsidP="00B71F7C">
      <w:pPr>
        <w:spacing w:after="0" w:line="240" w:lineRule="auto"/>
        <w:jc w:val="both"/>
        <w:rPr>
          <w:rFonts w:ascii="Calibri" w:hAnsi="Calibri" w:cs="Calibri"/>
          <w:sz w:val="22"/>
          <w:szCs w:val="22"/>
        </w:rPr>
      </w:pPr>
    </w:p>
    <w:p w14:paraId="1DC4C3BB" w14:textId="2D8A74FA" w:rsidR="00B71F7C" w:rsidRPr="00363E65" w:rsidRDefault="00B71F7C" w:rsidP="00B71F7C">
      <w:pPr>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 xml:space="preserve">Notice of this meeting was given in advance thereof by publication in the Valley Voice, a copy of the proof of publication being on file in the City Clerk’s office. Notice of this meeting was simultaneously given to the </w:t>
      </w:r>
      <w:proofErr w:type="gramStart"/>
      <w:r w:rsidRPr="00363E65">
        <w:rPr>
          <w:rFonts w:ascii="Calibri" w:eastAsia="Calibri" w:hAnsi="Calibri" w:cs="Calibri"/>
          <w:sz w:val="22"/>
          <w:szCs w:val="22"/>
          <w:lang w:bidi="en-US"/>
        </w:rPr>
        <w:t>Mayor</w:t>
      </w:r>
      <w:proofErr w:type="gramEnd"/>
      <w:r w:rsidRPr="00363E65">
        <w:rPr>
          <w:rFonts w:ascii="Calibri" w:eastAsia="Calibri" w:hAnsi="Calibri" w:cs="Calibri"/>
          <w:sz w:val="22"/>
          <w:szCs w:val="22"/>
          <w:lang w:bidi="en-US"/>
        </w:rPr>
        <w:t xml:space="preserve"> and all members of the City Council and a copy of their acknowledgement of receipt of the advance notice and agenda is filed in this office. Availability of the agenda was communicated in the advance notice and in the notice to the Mayor and City Council of this meeting.  All proceedings hereafter shown were taken while the convened meeting was open to the attendance of the public.</w:t>
      </w:r>
    </w:p>
    <w:p w14:paraId="2365DEFA" w14:textId="54F48F04" w:rsidR="008477BA" w:rsidRPr="00363E65" w:rsidRDefault="008477BA" w:rsidP="00930704">
      <w:pPr>
        <w:spacing w:after="0" w:line="240" w:lineRule="auto"/>
        <w:rPr>
          <w:rFonts w:ascii="Calibri" w:hAnsi="Calibri" w:cs="Calibri"/>
          <w:sz w:val="22"/>
          <w:szCs w:val="22"/>
        </w:rPr>
      </w:pPr>
    </w:p>
    <w:p w14:paraId="588D22D7" w14:textId="3547B090" w:rsidR="00351BC2" w:rsidRPr="00363E65" w:rsidRDefault="00351BC2" w:rsidP="00361E91">
      <w:pPr>
        <w:tabs>
          <w:tab w:val="left" w:pos="0"/>
        </w:tabs>
        <w:spacing w:after="0" w:line="240" w:lineRule="auto"/>
        <w:rPr>
          <w:rFonts w:ascii="Calibri" w:hAnsi="Calibri" w:cs="Calibri"/>
          <w:b/>
          <w:bCs/>
          <w:sz w:val="22"/>
          <w:szCs w:val="22"/>
        </w:rPr>
      </w:pPr>
      <w:r w:rsidRPr="00363E65">
        <w:rPr>
          <w:rFonts w:ascii="Calibri" w:hAnsi="Calibri" w:cs="Calibri"/>
          <w:b/>
          <w:bCs/>
          <w:sz w:val="22"/>
          <w:szCs w:val="22"/>
        </w:rPr>
        <w:t>ROLL CALL</w:t>
      </w:r>
    </w:p>
    <w:p w14:paraId="06365774" w14:textId="77777777" w:rsidR="009B0311" w:rsidRPr="00140E2A" w:rsidRDefault="009B0311" w:rsidP="009B0311">
      <w:pPr>
        <w:tabs>
          <w:tab w:val="left" w:pos="0"/>
        </w:tabs>
        <w:spacing w:after="0" w:line="240" w:lineRule="auto"/>
        <w:rPr>
          <w:rFonts w:ascii="Calibri" w:hAnsi="Calibri" w:cs="Calibri"/>
          <w:b/>
          <w:bCs/>
          <w:sz w:val="16"/>
          <w:szCs w:val="16"/>
        </w:rPr>
      </w:pPr>
    </w:p>
    <w:p w14:paraId="526082BA" w14:textId="0CC67703" w:rsidR="009B0311" w:rsidRPr="00363E65" w:rsidRDefault="009B0311" w:rsidP="009B0311">
      <w:pPr>
        <w:tabs>
          <w:tab w:val="left" w:pos="0"/>
        </w:tabs>
        <w:spacing w:after="0" w:line="240" w:lineRule="auto"/>
        <w:rPr>
          <w:rFonts w:ascii="Calibri" w:hAnsi="Calibri" w:cs="Calibri"/>
          <w:sz w:val="22"/>
          <w:szCs w:val="22"/>
        </w:rPr>
      </w:pPr>
      <w:r w:rsidRPr="00363E65">
        <w:rPr>
          <w:rFonts w:ascii="Calibri" w:hAnsi="Calibri" w:cs="Calibri"/>
          <w:sz w:val="22"/>
          <w:szCs w:val="22"/>
        </w:rPr>
        <w:t xml:space="preserve">Attending: Mayor Koller, Councilmembers: Middagh, </w:t>
      </w:r>
      <w:r w:rsidR="0050280D">
        <w:rPr>
          <w:rFonts w:ascii="Calibri" w:hAnsi="Calibri" w:cs="Calibri"/>
          <w:sz w:val="22"/>
          <w:szCs w:val="22"/>
        </w:rPr>
        <w:t xml:space="preserve">Kreutzer, </w:t>
      </w:r>
      <w:r w:rsidRPr="00363E65">
        <w:rPr>
          <w:rFonts w:ascii="Calibri" w:hAnsi="Calibri" w:cs="Calibri"/>
          <w:sz w:val="22"/>
          <w:szCs w:val="22"/>
        </w:rPr>
        <w:t>Paulsen, Polston, tenBensel, Carpenter</w:t>
      </w:r>
    </w:p>
    <w:p w14:paraId="304E1155" w14:textId="4E561215" w:rsidR="009B0311" w:rsidRPr="00363E65" w:rsidRDefault="009B0311" w:rsidP="009B0311">
      <w:pPr>
        <w:tabs>
          <w:tab w:val="left" w:pos="0"/>
        </w:tabs>
        <w:spacing w:after="0" w:line="240" w:lineRule="auto"/>
        <w:rPr>
          <w:rFonts w:ascii="Calibri" w:hAnsi="Calibri" w:cs="Calibri"/>
          <w:sz w:val="22"/>
          <w:szCs w:val="22"/>
        </w:rPr>
      </w:pPr>
      <w:r w:rsidRPr="00363E65">
        <w:rPr>
          <w:rFonts w:ascii="Calibri" w:hAnsi="Calibri" w:cs="Calibri"/>
          <w:sz w:val="22"/>
          <w:szCs w:val="22"/>
        </w:rPr>
        <w:t>Absent:</w:t>
      </w:r>
      <w:r w:rsidR="00657378" w:rsidRPr="00363E65">
        <w:rPr>
          <w:rFonts w:ascii="Calibri" w:hAnsi="Calibri" w:cs="Calibri"/>
          <w:sz w:val="22"/>
          <w:szCs w:val="22"/>
        </w:rPr>
        <w:t xml:space="preserve"> </w:t>
      </w:r>
      <w:r w:rsidR="0050280D">
        <w:rPr>
          <w:rFonts w:ascii="Calibri" w:hAnsi="Calibri" w:cs="Calibri"/>
          <w:sz w:val="22"/>
          <w:szCs w:val="22"/>
        </w:rPr>
        <w:t>None</w:t>
      </w:r>
    </w:p>
    <w:p w14:paraId="2AB1E472" w14:textId="77777777" w:rsidR="00351BC2" w:rsidRDefault="00351BC2" w:rsidP="009B0311">
      <w:pPr>
        <w:tabs>
          <w:tab w:val="left" w:pos="0"/>
        </w:tabs>
        <w:spacing w:after="0" w:line="240" w:lineRule="auto"/>
        <w:rPr>
          <w:rFonts w:ascii="Calibri" w:hAnsi="Calibri" w:cs="Calibri"/>
          <w:b/>
          <w:bCs/>
          <w:sz w:val="22"/>
          <w:szCs w:val="22"/>
        </w:rPr>
      </w:pPr>
    </w:p>
    <w:p w14:paraId="06E1F339" w14:textId="77777777" w:rsidR="0050280D" w:rsidRPr="00363E65" w:rsidRDefault="0050280D" w:rsidP="0050280D">
      <w:pPr>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Mayor Koller announced that a copy of the Open Meetings Act is posted in the meeting room and is accessible to members of the public.</w:t>
      </w:r>
    </w:p>
    <w:p w14:paraId="2A61D981" w14:textId="77777777" w:rsidR="0050280D" w:rsidRPr="00363E65" w:rsidRDefault="0050280D" w:rsidP="009B0311">
      <w:pPr>
        <w:tabs>
          <w:tab w:val="left" w:pos="0"/>
        </w:tabs>
        <w:spacing w:after="0" w:line="240" w:lineRule="auto"/>
        <w:rPr>
          <w:rFonts w:ascii="Calibri" w:hAnsi="Calibri" w:cs="Calibri"/>
          <w:b/>
          <w:bCs/>
          <w:sz w:val="22"/>
          <w:szCs w:val="22"/>
        </w:rPr>
      </w:pPr>
    </w:p>
    <w:p w14:paraId="5DD221E3" w14:textId="73BA80C5" w:rsidR="00351BC2" w:rsidRPr="00363E65" w:rsidRDefault="00351BC2" w:rsidP="00361E91">
      <w:pPr>
        <w:tabs>
          <w:tab w:val="left" w:pos="0"/>
        </w:tabs>
        <w:spacing w:after="0" w:line="240" w:lineRule="auto"/>
        <w:rPr>
          <w:rFonts w:ascii="Calibri" w:hAnsi="Calibri" w:cs="Calibri"/>
          <w:b/>
          <w:bCs/>
          <w:sz w:val="22"/>
          <w:szCs w:val="22"/>
        </w:rPr>
      </w:pPr>
      <w:r w:rsidRPr="00363E65">
        <w:rPr>
          <w:rFonts w:ascii="Calibri" w:hAnsi="Calibri" w:cs="Calibri"/>
          <w:b/>
          <w:bCs/>
          <w:sz w:val="22"/>
          <w:szCs w:val="22"/>
        </w:rPr>
        <w:t>PUBLIC FORUM</w:t>
      </w:r>
    </w:p>
    <w:p w14:paraId="283F2916" w14:textId="77777777" w:rsidR="00361E91" w:rsidRPr="00140E2A" w:rsidRDefault="00361E91" w:rsidP="00140E2A">
      <w:pPr>
        <w:tabs>
          <w:tab w:val="left" w:pos="0"/>
        </w:tabs>
        <w:spacing w:after="0" w:line="240" w:lineRule="auto"/>
        <w:rPr>
          <w:rFonts w:ascii="Calibri" w:hAnsi="Calibri" w:cs="Calibri"/>
          <w:b/>
          <w:bCs/>
          <w:sz w:val="16"/>
          <w:szCs w:val="16"/>
        </w:rPr>
      </w:pPr>
    </w:p>
    <w:p w14:paraId="2788B2D9" w14:textId="70A1B204" w:rsidR="00A844F2" w:rsidRPr="00363E65" w:rsidRDefault="0050280D" w:rsidP="00361E91">
      <w:pPr>
        <w:tabs>
          <w:tab w:val="left" w:pos="0"/>
        </w:tabs>
        <w:spacing w:after="0" w:line="240" w:lineRule="auto"/>
        <w:rPr>
          <w:rFonts w:ascii="Calibri" w:hAnsi="Calibri" w:cs="Calibri"/>
          <w:sz w:val="22"/>
          <w:szCs w:val="22"/>
        </w:rPr>
      </w:pPr>
      <w:bookmarkStart w:id="0" w:name="_Hlk205382938"/>
      <w:r>
        <w:rPr>
          <w:rFonts w:ascii="Calibri" w:hAnsi="Calibri" w:cs="Calibri"/>
          <w:sz w:val="22"/>
          <w:szCs w:val="22"/>
        </w:rPr>
        <w:t xml:space="preserve">Connie Hoefs spoke about maintenance issues that the Mission Mall building is facing. Windows are cracked, stucco is falling off, and door sills are rotting. </w:t>
      </w:r>
      <w:proofErr w:type="gramStart"/>
      <w:r>
        <w:rPr>
          <w:rFonts w:ascii="Calibri" w:hAnsi="Calibri" w:cs="Calibri"/>
          <w:sz w:val="22"/>
          <w:szCs w:val="22"/>
        </w:rPr>
        <w:t>All of</w:t>
      </w:r>
      <w:proofErr w:type="gramEnd"/>
      <w:r>
        <w:rPr>
          <w:rFonts w:ascii="Calibri" w:hAnsi="Calibri" w:cs="Calibri"/>
          <w:sz w:val="22"/>
          <w:szCs w:val="22"/>
        </w:rPr>
        <w:t xml:space="preserve"> these issues cause leaks when it rains. The council will </w:t>
      </w:r>
      <w:proofErr w:type="gramStart"/>
      <w:r>
        <w:rPr>
          <w:rFonts w:ascii="Calibri" w:hAnsi="Calibri" w:cs="Calibri"/>
          <w:sz w:val="22"/>
          <w:szCs w:val="22"/>
        </w:rPr>
        <w:t>look into</w:t>
      </w:r>
      <w:proofErr w:type="gramEnd"/>
      <w:r>
        <w:rPr>
          <w:rFonts w:ascii="Calibri" w:hAnsi="Calibri" w:cs="Calibri"/>
          <w:sz w:val="22"/>
          <w:szCs w:val="22"/>
        </w:rPr>
        <w:t xml:space="preserve"> contractors to get estimates to repair the building.</w:t>
      </w:r>
    </w:p>
    <w:bookmarkEnd w:id="0"/>
    <w:p w14:paraId="0E62D8E2" w14:textId="77777777" w:rsidR="00351BC2" w:rsidRPr="00363E65" w:rsidRDefault="00351BC2" w:rsidP="009B0311">
      <w:pPr>
        <w:tabs>
          <w:tab w:val="left" w:pos="0"/>
        </w:tabs>
        <w:spacing w:after="0" w:line="240" w:lineRule="auto"/>
        <w:rPr>
          <w:rFonts w:ascii="Calibri" w:hAnsi="Calibri" w:cs="Calibri"/>
          <w:b/>
          <w:bCs/>
          <w:sz w:val="22"/>
          <w:szCs w:val="22"/>
        </w:rPr>
      </w:pPr>
    </w:p>
    <w:p w14:paraId="1DA6850D" w14:textId="77777777" w:rsidR="006718EB" w:rsidRPr="00363E65" w:rsidRDefault="00351BC2" w:rsidP="00361E91">
      <w:pPr>
        <w:pStyle w:val="ListParagraph"/>
        <w:tabs>
          <w:tab w:val="left" w:pos="0"/>
        </w:tabs>
        <w:spacing w:after="0" w:line="240" w:lineRule="auto"/>
        <w:ind w:left="0"/>
        <w:rPr>
          <w:rFonts w:ascii="Calibri" w:hAnsi="Calibri" w:cs="Calibri"/>
          <w:b/>
          <w:bCs/>
          <w:sz w:val="22"/>
          <w:szCs w:val="22"/>
        </w:rPr>
      </w:pPr>
      <w:r w:rsidRPr="00363E65">
        <w:rPr>
          <w:rFonts w:ascii="Calibri" w:hAnsi="Calibri" w:cs="Calibri"/>
          <w:b/>
          <w:bCs/>
          <w:sz w:val="22"/>
          <w:szCs w:val="22"/>
        </w:rPr>
        <w:t>CONSENT AGENDA</w:t>
      </w:r>
    </w:p>
    <w:p w14:paraId="3F7E80B9" w14:textId="77777777" w:rsidR="006718EB" w:rsidRPr="00140E2A" w:rsidRDefault="006718EB" w:rsidP="00140E2A">
      <w:pPr>
        <w:pStyle w:val="ListParagraph"/>
        <w:tabs>
          <w:tab w:val="left" w:pos="0"/>
        </w:tabs>
        <w:spacing w:after="0" w:line="240" w:lineRule="auto"/>
        <w:ind w:left="0"/>
        <w:rPr>
          <w:rFonts w:ascii="Calibri" w:hAnsi="Calibri" w:cs="Calibri"/>
          <w:b/>
          <w:bCs/>
          <w:sz w:val="16"/>
          <w:szCs w:val="16"/>
        </w:rPr>
      </w:pPr>
    </w:p>
    <w:p w14:paraId="129D874D" w14:textId="253C7E84" w:rsidR="006718EB" w:rsidRPr="00363E65" w:rsidRDefault="003368AD" w:rsidP="006718EB">
      <w:pPr>
        <w:pStyle w:val="ListParagraph"/>
        <w:numPr>
          <w:ilvl w:val="1"/>
          <w:numId w:val="2"/>
        </w:numPr>
        <w:tabs>
          <w:tab w:val="left" w:pos="360"/>
        </w:tabs>
        <w:spacing w:after="0" w:line="240" w:lineRule="auto"/>
        <w:ind w:left="360"/>
        <w:rPr>
          <w:rFonts w:ascii="Calibri" w:hAnsi="Calibri" w:cs="Calibri"/>
          <w:sz w:val="22"/>
          <w:szCs w:val="22"/>
        </w:rPr>
      </w:pPr>
      <w:r w:rsidRPr="00363E65">
        <w:rPr>
          <w:rFonts w:ascii="Calibri" w:hAnsi="Calibri" w:cs="Calibri"/>
          <w:sz w:val="22"/>
          <w:szCs w:val="22"/>
        </w:rPr>
        <w:t xml:space="preserve">Approval of Minutes of the </w:t>
      </w:r>
      <w:r w:rsidR="002355CE" w:rsidRPr="00363E65">
        <w:rPr>
          <w:rFonts w:ascii="Calibri" w:hAnsi="Calibri" w:cs="Calibri"/>
          <w:sz w:val="22"/>
          <w:szCs w:val="22"/>
        </w:rPr>
        <w:t>July 1</w:t>
      </w:r>
      <w:r w:rsidR="0050280D">
        <w:rPr>
          <w:rFonts w:ascii="Calibri" w:hAnsi="Calibri" w:cs="Calibri"/>
          <w:sz w:val="22"/>
          <w:szCs w:val="22"/>
        </w:rPr>
        <w:t>5</w:t>
      </w:r>
      <w:r w:rsidR="002355CE" w:rsidRPr="00363E65">
        <w:rPr>
          <w:rFonts w:ascii="Calibri" w:hAnsi="Calibri" w:cs="Calibri"/>
          <w:sz w:val="22"/>
          <w:szCs w:val="22"/>
        </w:rPr>
        <w:t xml:space="preserve">, </w:t>
      </w:r>
      <w:proofErr w:type="gramStart"/>
      <w:r w:rsidR="002355CE" w:rsidRPr="00363E65">
        <w:rPr>
          <w:rFonts w:ascii="Calibri" w:hAnsi="Calibri" w:cs="Calibri"/>
          <w:sz w:val="22"/>
          <w:szCs w:val="22"/>
        </w:rPr>
        <w:t>2025</w:t>
      </w:r>
      <w:proofErr w:type="gramEnd"/>
      <w:r w:rsidR="002355CE" w:rsidRPr="00363E65">
        <w:rPr>
          <w:rFonts w:ascii="Calibri" w:hAnsi="Calibri" w:cs="Calibri"/>
          <w:sz w:val="22"/>
          <w:szCs w:val="22"/>
        </w:rPr>
        <w:t xml:space="preserve"> </w:t>
      </w:r>
      <w:r w:rsidRPr="00363E65">
        <w:rPr>
          <w:rFonts w:ascii="Calibri" w:hAnsi="Calibri" w:cs="Calibri"/>
          <w:sz w:val="22"/>
          <w:szCs w:val="22"/>
        </w:rPr>
        <w:t>Regular Meeting</w:t>
      </w:r>
    </w:p>
    <w:p w14:paraId="68029311" w14:textId="77777777" w:rsidR="00361E91" w:rsidRPr="00363E65" w:rsidRDefault="00361E91" w:rsidP="00361E91">
      <w:pPr>
        <w:tabs>
          <w:tab w:val="left" w:pos="705"/>
        </w:tabs>
        <w:spacing w:after="0" w:line="240" w:lineRule="auto"/>
        <w:jc w:val="both"/>
        <w:rPr>
          <w:rFonts w:ascii="Calibri" w:eastAsia="Calibri" w:hAnsi="Calibri" w:cs="Calibri"/>
          <w:sz w:val="22"/>
          <w:szCs w:val="22"/>
          <w:lang w:bidi="en-US"/>
        </w:rPr>
      </w:pPr>
    </w:p>
    <w:p w14:paraId="67872C3C" w14:textId="1D6D5100" w:rsidR="00361E91" w:rsidRPr="00363E65" w:rsidRDefault="00361E91" w:rsidP="00361E91">
      <w:pPr>
        <w:tabs>
          <w:tab w:val="left" w:pos="705"/>
        </w:tabs>
        <w:spacing w:after="0" w:line="240" w:lineRule="auto"/>
        <w:jc w:val="both"/>
        <w:rPr>
          <w:rFonts w:ascii="Calibri" w:eastAsia="Calibri" w:hAnsi="Calibri" w:cs="Calibri"/>
          <w:sz w:val="22"/>
          <w:szCs w:val="22"/>
          <w:lang w:bidi="en-US"/>
        </w:rPr>
      </w:pPr>
      <w:bookmarkStart w:id="1" w:name="_Hlk205382971"/>
      <w:r w:rsidRPr="00363E65">
        <w:rPr>
          <w:rFonts w:ascii="Calibri" w:eastAsia="Calibri" w:hAnsi="Calibri" w:cs="Calibri"/>
          <w:sz w:val="22"/>
          <w:szCs w:val="22"/>
          <w:lang w:bidi="en-US"/>
        </w:rPr>
        <w:t xml:space="preserve">Moved by </w:t>
      </w:r>
      <w:r w:rsidR="0050280D">
        <w:rPr>
          <w:rFonts w:ascii="Calibri" w:eastAsia="Calibri" w:hAnsi="Calibri" w:cs="Calibri"/>
          <w:sz w:val="22"/>
          <w:szCs w:val="22"/>
          <w:lang w:bidi="en-US"/>
        </w:rPr>
        <w:t>tenBensel</w:t>
      </w:r>
      <w:r w:rsidRPr="00363E65">
        <w:rPr>
          <w:rFonts w:ascii="Calibri" w:eastAsia="Calibri" w:hAnsi="Calibri" w:cs="Calibri"/>
          <w:sz w:val="22"/>
          <w:szCs w:val="22"/>
          <w:lang w:bidi="en-US"/>
        </w:rPr>
        <w:t xml:space="preserve">, seconded by </w:t>
      </w:r>
      <w:r w:rsidR="00E30133" w:rsidRPr="00363E65">
        <w:rPr>
          <w:rFonts w:ascii="Calibri" w:eastAsia="Calibri" w:hAnsi="Calibri" w:cs="Calibri"/>
          <w:sz w:val="22"/>
          <w:szCs w:val="22"/>
          <w:lang w:bidi="en-US"/>
        </w:rPr>
        <w:t>P</w:t>
      </w:r>
      <w:r w:rsidR="0050280D">
        <w:rPr>
          <w:rFonts w:ascii="Calibri" w:eastAsia="Calibri" w:hAnsi="Calibri" w:cs="Calibri"/>
          <w:sz w:val="22"/>
          <w:szCs w:val="22"/>
          <w:lang w:bidi="en-US"/>
        </w:rPr>
        <w:t>aulsen</w:t>
      </w:r>
      <w:r w:rsidRPr="00363E65">
        <w:rPr>
          <w:rFonts w:ascii="Calibri" w:eastAsia="Calibri" w:hAnsi="Calibri" w:cs="Calibri"/>
          <w:sz w:val="22"/>
          <w:szCs w:val="22"/>
          <w:lang w:bidi="en-US"/>
        </w:rPr>
        <w:t>,</w:t>
      </w:r>
      <w:r w:rsidR="00E30133" w:rsidRPr="00363E65">
        <w:rPr>
          <w:rFonts w:ascii="Calibri" w:eastAsia="Calibri" w:hAnsi="Calibri" w:cs="Calibri"/>
          <w:sz w:val="22"/>
          <w:szCs w:val="22"/>
          <w:lang w:bidi="en-US"/>
        </w:rPr>
        <w:t xml:space="preserve"> </w:t>
      </w:r>
      <w:r w:rsidRPr="00363E65">
        <w:rPr>
          <w:rFonts w:ascii="Calibri" w:eastAsia="Calibri" w:hAnsi="Calibri" w:cs="Calibri"/>
          <w:sz w:val="22"/>
          <w:szCs w:val="22"/>
          <w:lang w:bidi="en-US"/>
        </w:rPr>
        <w:t>that the items listed under the consent agenda be approved, accepted, and/or ratified as presented.</w:t>
      </w:r>
    </w:p>
    <w:bookmarkEnd w:id="1"/>
    <w:p w14:paraId="3F0664B3" w14:textId="71BA7467" w:rsidR="00361E91" w:rsidRPr="00363E65" w:rsidRDefault="00361E91" w:rsidP="00361E91">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r>
      <w:r w:rsidR="00315C28">
        <w:rPr>
          <w:rFonts w:ascii="Calibri" w:eastAsia="Calibri" w:hAnsi="Calibri" w:cs="Calibri"/>
          <w:sz w:val="22"/>
          <w:szCs w:val="22"/>
          <w:lang w:bidi="en-US"/>
        </w:rPr>
        <w:t>Ayes</w:t>
      </w:r>
      <w:r w:rsidRPr="00363E65">
        <w:rPr>
          <w:rFonts w:ascii="Calibri" w:eastAsia="Calibri" w:hAnsi="Calibri" w:cs="Calibri"/>
          <w:sz w:val="22"/>
          <w:szCs w:val="22"/>
          <w:lang w:bidi="en-US"/>
        </w:rPr>
        <w:t xml:space="preserve">: </w:t>
      </w:r>
      <w:r w:rsidR="0050280D">
        <w:rPr>
          <w:rFonts w:ascii="Calibri" w:eastAsia="Calibri" w:hAnsi="Calibri" w:cs="Calibri"/>
          <w:sz w:val="22"/>
          <w:szCs w:val="22"/>
          <w:lang w:bidi="en-US"/>
        </w:rPr>
        <w:t xml:space="preserve">Kreutzer, </w:t>
      </w:r>
      <w:r w:rsidR="00657378" w:rsidRPr="00363E65">
        <w:rPr>
          <w:rFonts w:ascii="Calibri" w:eastAsia="Calibri" w:hAnsi="Calibri" w:cs="Calibri"/>
          <w:sz w:val="22"/>
          <w:szCs w:val="22"/>
          <w:lang w:bidi="en-US"/>
        </w:rPr>
        <w:t>Paulsen, Polston, tenBensel, Carpenter, Middagh</w:t>
      </w:r>
    </w:p>
    <w:p w14:paraId="75A488A9" w14:textId="60782F3B" w:rsidR="00657378" w:rsidRPr="00363E65" w:rsidRDefault="00657378" w:rsidP="00361E91">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4766F3A6" w14:textId="77777777" w:rsidR="00361E91" w:rsidRPr="00363E65" w:rsidRDefault="00361E91" w:rsidP="00361E91">
      <w:pPr>
        <w:tabs>
          <w:tab w:val="left" w:pos="360"/>
          <w:tab w:val="left" w:pos="450"/>
        </w:tabs>
        <w:spacing w:after="0" w:line="240" w:lineRule="auto"/>
        <w:rPr>
          <w:rFonts w:ascii="Calibri" w:hAnsi="Calibri" w:cs="Calibri"/>
          <w:sz w:val="22"/>
          <w:szCs w:val="22"/>
        </w:rPr>
      </w:pPr>
    </w:p>
    <w:p w14:paraId="387CBCBE" w14:textId="77777777" w:rsidR="00351BC2" w:rsidRPr="00363E65" w:rsidRDefault="00351BC2" w:rsidP="006718EB">
      <w:pPr>
        <w:tabs>
          <w:tab w:val="left" w:pos="0"/>
          <w:tab w:val="left" w:pos="360"/>
        </w:tabs>
        <w:spacing w:after="0" w:line="240" w:lineRule="auto"/>
        <w:rPr>
          <w:rFonts w:ascii="Calibri" w:hAnsi="Calibri" w:cs="Calibri"/>
          <w:b/>
          <w:bCs/>
          <w:sz w:val="22"/>
          <w:szCs w:val="22"/>
        </w:rPr>
      </w:pPr>
    </w:p>
    <w:p w14:paraId="4CC57C3D" w14:textId="5B84E463" w:rsidR="00351BC2" w:rsidRPr="00363E65" w:rsidRDefault="00351BC2" w:rsidP="00361E91">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DISCUSSION/REPORTS</w:t>
      </w:r>
    </w:p>
    <w:p w14:paraId="444D6C3E" w14:textId="77777777" w:rsidR="00361E91" w:rsidRPr="00140E2A" w:rsidRDefault="00361E91" w:rsidP="00140E2A">
      <w:pPr>
        <w:pStyle w:val="ListParagraph"/>
        <w:tabs>
          <w:tab w:val="left" w:pos="0"/>
          <w:tab w:val="left" w:pos="360"/>
        </w:tabs>
        <w:spacing w:after="0" w:line="240" w:lineRule="auto"/>
        <w:ind w:left="0"/>
        <w:rPr>
          <w:rFonts w:ascii="Calibri" w:hAnsi="Calibri" w:cs="Calibri"/>
          <w:b/>
          <w:bCs/>
          <w:sz w:val="16"/>
          <w:szCs w:val="16"/>
        </w:rPr>
      </w:pPr>
    </w:p>
    <w:p w14:paraId="697E7AE4" w14:textId="230C477F" w:rsidR="002355CE" w:rsidRPr="00363E65" w:rsidRDefault="003368AD" w:rsidP="001E3369">
      <w:pPr>
        <w:tabs>
          <w:tab w:val="left" w:pos="0"/>
          <w:tab w:val="left" w:pos="360"/>
        </w:tabs>
        <w:spacing w:after="0" w:line="240" w:lineRule="auto"/>
        <w:rPr>
          <w:rFonts w:ascii="Calibri" w:hAnsi="Calibri" w:cs="Calibri"/>
          <w:sz w:val="22"/>
          <w:szCs w:val="22"/>
        </w:rPr>
      </w:pPr>
      <w:r w:rsidRPr="00363E65">
        <w:rPr>
          <w:rFonts w:ascii="Calibri" w:hAnsi="Calibri" w:cs="Calibri"/>
          <w:sz w:val="22"/>
          <w:szCs w:val="22"/>
        </w:rPr>
        <w:t>City Superintendent</w:t>
      </w:r>
      <w:r w:rsidR="00E30133" w:rsidRPr="00363E65">
        <w:rPr>
          <w:rFonts w:ascii="Calibri" w:hAnsi="Calibri" w:cs="Calibri"/>
          <w:sz w:val="22"/>
          <w:szCs w:val="22"/>
        </w:rPr>
        <w:t xml:space="preserve">: </w:t>
      </w:r>
      <w:bookmarkStart w:id="2" w:name="_Hlk205383030"/>
      <w:r w:rsidR="00015BA4">
        <w:rPr>
          <w:rFonts w:ascii="Calibri" w:hAnsi="Calibri" w:cs="Calibri"/>
          <w:sz w:val="22"/>
          <w:szCs w:val="22"/>
        </w:rPr>
        <w:t xml:space="preserve">Concrete work in streets by school and tennis court completed. Work </w:t>
      </w:r>
      <w:proofErr w:type="gramStart"/>
      <w:r w:rsidR="00015BA4">
        <w:rPr>
          <w:rFonts w:ascii="Calibri" w:hAnsi="Calibri" w:cs="Calibri"/>
          <w:sz w:val="22"/>
          <w:szCs w:val="22"/>
        </w:rPr>
        <w:t>continues on</w:t>
      </w:r>
      <w:proofErr w:type="gramEnd"/>
      <w:r w:rsidR="00015BA4">
        <w:rPr>
          <w:rFonts w:ascii="Calibri" w:hAnsi="Calibri" w:cs="Calibri"/>
          <w:sz w:val="22"/>
          <w:szCs w:val="22"/>
        </w:rPr>
        <w:t xml:space="preserve"> leaks at golf course. The concrete grinder will start </w:t>
      </w:r>
      <w:proofErr w:type="gramStart"/>
      <w:r w:rsidR="00015BA4">
        <w:rPr>
          <w:rFonts w:ascii="Calibri" w:hAnsi="Calibri" w:cs="Calibri"/>
          <w:sz w:val="22"/>
          <w:szCs w:val="22"/>
        </w:rPr>
        <w:t>work</w:t>
      </w:r>
      <w:proofErr w:type="gramEnd"/>
      <w:r w:rsidR="00015BA4">
        <w:rPr>
          <w:rFonts w:ascii="Calibri" w:hAnsi="Calibri" w:cs="Calibri"/>
          <w:sz w:val="22"/>
          <w:szCs w:val="22"/>
        </w:rPr>
        <w:t xml:space="preserve"> on our scrap pile.</w:t>
      </w:r>
      <w:bookmarkEnd w:id="2"/>
    </w:p>
    <w:p w14:paraId="1E1DE3E5" w14:textId="77777777" w:rsidR="006F6855" w:rsidRDefault="006F6855" w:rsidP="001E3369">
      <w:pPr>
        <w:tabs>
          <w:tab w:val="left" w:pos="0"/>
          <w:tab w:val="left" w:pos="360"/>
        </w:tabs>
        <w:spacing w:after="0" w:line="240" w:lineRule="auto"/>
        <w:rPr>
          <w:rFonts w:ascii="Calibri" w:hAnsi="Calibri" w:cs="Calibri"/>
          <w:sz w:val="22"/>
          <w:szCs w:val="22"/>
        </w:rPr>
      </w:pPr>
    </w:p>
    <w:p w14:paraId="134E01E6" w14:textId="557900BB" w:rsidR="00ED24D7" w:rsidRPr="00363E65" w:rsidRDefault="003368AD" w:rsidP="001E3369">
      <w:pPr>
        <w:tabs>
          <w:tab w:val="left" w:pos="0"/>
          <w:tab w:val="left" w:pos="360"/>
        </w:tabs>
        <w:spacing w:after="0" w:line="240" w:lineRule="auto"/>
        <w:rPr>
          <w:rFonts w:ascii="Calibri" w:hAnsi="Calibri" w:cs="Calibri"/>
          <w:sz w:val="22"/>
          <w:szCs w:val="22"/>
        </w:rPr>
      </w:pPr>
      <w:r w:rsidRPr="00363E65">
        <w:rPr>
          <w:rFonts w:ascii="Calibri" w:hAnsi="Calibri" w:cs="Calibri"/>
          <w:sz w:val="22"/>
          <w:szCs w:val="22"/>
        </w:rPr>
        <w:t>City Clerk/Treasurer</w:t>
      </w:r>
      <w:r w:rsidR="003F5140" w:rsidRPr="00363E65">
        <w:rPr>
          <w:rFonts w:ascii="Calibri" w:hAnsi="Calibri" w:cs="Calibri"/>
          <w:sz w:val="22"/>
          <w:szCs w:val="22"/>
        </w:rPr>
        <w:t xml:space="preserve">: </w:t>
      </w:r>
      <w:bookmarkStart w:id="3" w:name="_Hlk205383054"/>
      <w:r w:rsidR="00015BA4">
        <w:rPr>
          <w:rFonts w:ascii="Calibri" w:hAnsi="Calibri" w:cs="Calibri"/>
          <w:sz w:val="22"/>
          <w:szCs w:val="22"/>
        </w:rPr>
        <w:t xml:space="preserve">Working on End of Month Financials. Joe Stump would like to set a meeting time to work with the Finance committee on the budget. September has 5 Tuesdays </w:t>
      </w:r>
      <w:proofErr w:type="gramStart"/>
      <w:r w:rsidR="00015BA4">
        <w:rPr>
          <w:rFonts w:ascii="Calibri" w:hAnsi="Calibri" w:cs="Calibri"/>
          <w:sz w:val="22"/>
          <w:szCs w:val="22"/>
        </w:rPr>
        <w:t>and</w:t>
      </w:r>
      <w:proofErr w:type="gramEnd"/>
      <w:r w:rsidR="00015BA4">
        <w:rPr>
          <w:rFonts w:ascii="Calibri" w:hAnsi="Calibri" w:cs="Calibri"/>
          <w:sz w:val="22"/>
          <w:szCs w:val="22"/>
        </w:rPr>
        <w:t xml:space="preserve"> would like to </w:t>
      </w:r>
      <w:proofErr w:type="gramStart"/>
      <w:r w:rsidR="00015BA4">
        <w:rPr>
          <w:rFonts w:ascii="Calibri" w:hAnsi="Calibri" w:cs="Calibri"/>
          <w:sz w:val="22"/>
          <w:szCs w:val="22"/>
        </w:rPr>
        <w:t>adjust</w:t>
      </w:r>
      <w:proofErr w:type="gramEnd"/>
      <w:r w:rsidR="00015BA4">
        <w:rPr>
          <w:rFonts w:ascii="Calibri" w:hAnsi="Calibri" w:cs="Calibri"/>
          <w:sz w:val="22"/>
          <w:szCs w:val="22"/>
        </w:rPr>
        <w:t xml:space="preserve"> council meetings from the 1</w:t>
      </w:r>
      <w:r w:rsidR="00015BA4" w:rsidRPr="00015BA4">
        <w:rPr>
          <w:rFonts w:ascii="Calibri" w:hAnsi="Calibri" w:cs="Calibri"/>
          <w:sz w:val="22"/>
          <w:szCs w:val="22"/>
          <w:vertAlign w:val="superscript"/>
        </w:rPr>
        <w:t>st</w:t>
      </w:r>
      <w:r w:rsidR="00015BA4">
        <w:rPr>
          <w:rFonts w:ascii="Calibri" w:hAnsi="Calibri" w:cs="Calibri"/>
          <w:sz w:val="22"/>
          <w:szCs w:val="22"/>
        </w:rPr>
        <w:t xml:space="preserve"> and 3</w:t>
      </w:r>
      <w:r w:rsidR="00015BA4" w:rsidRPr="00015BA4">
        <w:rPr>
          <w:rFonts w:ascii="Calibri" w:hAnsi="Calibri" w:cs="Calibri"/>
          <w:sz w:val="22"/>
          <w:szCs w:val="22"/>
          <w:vertAlign w:val="superscript"/>
        </w:rPr>
        <w:t>rd</w:t>
      </w:r>
      <w:r w:rsidR="00015BA4">
        <w:rPr>
          <w:rFonts w:ascii="Calibri" w:hAnsi="Calibri" w:cs="Calibri"/>
          <w:sz w:val="22"/>
          <w:szCs w:val="22"/>
        </w:rPr>
        <w:t xml:space="preserve"> to the 2</w:t>
      </w:r>
      <w:r w:rsidR="00015BA4" w:rsidRPr="00015BA4">
        <w:rPr>
          <w:rFonts w:ascii="Calibri" w:hAnsi="Calibri" w:cs="Calibri"/>
          <w:sz w:val="22"/>
          <w:szCs w:val="22"/>
          <w:vertAlign w:val="superscript"/>
        </w:rPr>
        <w:t>nd</w:t>
      </w:r>
      <w:r w:rsidR="00015BA4">
        <w:rPr>
          <w:rFonts w:ascii="Calibri" w:hAnsi="Calibri" w:cs="Calibri"/>
          <w:sz w:val="22"/>
          <w:szCs w:val="22"/>
        </w:rPr>
        <w:t xml:space="preserve"> and 4</w:t>
      </w:r>
      <w:r w:rsidR="00015BA4" w:rsidRPr="00015BA4">
        <w:rPr>
          <w:rFonts w:ascii="Calibri" w:hAnsi="Calibri" w:cs="Calibri"/>
          <w:sz w:val="22"/>
          <w:szCs w:val="22"/>
          <w:vertAlign w:val="superscript"/>
        </w:rPr>
        <w:t>th</w:t>
      </w:r>
      <w:r w:rsidR="00015BA4">
        <w:rPr>
          <w:rFonts w:ascii="Calibri" w:hAnsi="Calibri" w:cs="Calibri"/>
          <w:sz w:val="22"/>
          <w:szCs w:val="22"/>
        </w:rPr>
        <w:t>. Waiting to hear back from LARM on hail claim.</w:t>
      </w:r>
      <w:bookmarkEnd w:id="3"/>
    </w:p>
    <w:p w14:paraId="0D592D53" w14:textId="77777777" w:rsidR="006F6855" w:rsidRDefault="006F6855" w:rsidP="001E3369">
      <w:pPr>
        <w:tabs>
          <w:tab w:val="left" w:pos="0"/>
          <w:tab w:val="left" w:pos="360"/>
        </w:tabs>
        <w:spacing w:after="0" w:line="240" w:lineRule="auto"/>
        <w:rPr>
          <w:rFonts w:ascii="Calibri" w:hAnsi="Calibri" w:cs="Calibri"/>
          <w:sz w:val="22"/>
          <w:szCs w:val="22"/>
        </w:rPr>
      </w:pPr>
    </w:p>
    <w:p w14:paraId="641965BE" w14:textId="7BBC997C" w:rsidR="00ED24D7" w:rsidRDefault="003368AD" w:rsidP="001E3369">
      <w:pPr>
        <w:tabs>
          <w:tab w:val="left" w:pos="0"/>
          <w:tab w:val="left" w:pos="360"/>
        </w:tabs>
        <w:spacing w:after="0" w:line="240" w:lineRule="auto"/>
        <w:rPr>
          <w:rFonts w:ascii="Calibri" w:hAnsi="Calibri" w:cs="Calibri"/>
          <w:sz w:val="22"/>
          <w:szCs w:val="22"/>
        </w:rPr>
      </w:pPr>
      <w:r w:rsidRPr="00363E65">
        <w:rPr>
          <w:rFonts w:ascii="Calibri" w:hAnsi="Calibri" w:cs="Calibri"/>
          <w:sz w:val="22"/>
          <w:szCs w:val="22"/>
        </w:rPr>
        <w:t>Committee Reports</w:t>
      </w:r>
      <w:r w:rsidR="003F5140" w:rsidRPr="00363E65">
        <w:rPr>
          <w:rFonts w:ascii="Calibri" w:hAnsi="Calibri" w:cs="Calibri"/>
          <w:sz w:val="22"/>
          <w:szCs w:val="22"/>
        </w:rPr>
        <w:t xml:space="preserve">: </w:t>
      </w:r>
    </w:p>
    <w:p w14:paraId="380C40DD" w14:textId="2D221E39" w:rsidR="003368AD" w:rsidRDefault="00015BA4" w:rsidP="001E3369">
      <w:pPr>
        <w:tabs>
          <w:tab w:val="left" w:pos="0"/>
          <w:tab w:val="left" w:pos="360"/>
        </w:tabs>
        <w:spacing w:after="0" w:line="240" w:lineRule="auto"/>
        <w:rPr>
          <w:rFonts w:ascii="Calibri" w:hAnsi="Calibri" w:cs="Calibri"/>
          <w:sz w:val="22"/>
          <w:szCs w:val="22"/>
        </w:rPr>
      </w:pPr>
      <w:bookmarkStart w:id="4" w:name="_Hlk205383095"/>
      <w:r>
        <w:rPr>
          <w:rFonts w:ascii="Calibri" w:hAnsi="Calibri" w:cs="Calibri"/>
          <w:sz w:val="22"/>
          <w:szCs w:val="22"/>
        </w:rPr>
        <w:t>Fire Department:</w:t>
      </w:r>
      <w:r w:rsidR="00315C28">
        <w:rPr>
          <w:rFonts w:ascii="Calibri" w:hAnsi="Calibri" w:cs="Calibri"/>
          <w:sz w:val="22"/>
          <w:szCs w:val="22"/>
        </w:rPr>
        <w:t xml:space="preserve"> New safety equipment is wanted. Struts that stabilize vehicles while extricating or working around them are the large dollar item in the $3700 package.</w:t>
      </w:r>
    </w:p>
    <w:p w14:paraId="7FF70A0F" w14:textId="77777777" w:rsidR="0083397C" w:rsidRDefault="0083397C" w:rsidP="001E3369">
      <w:pPr>
        <w:tabs>
          <w:tab w:val="left" w:pos="0"/>
          <w:tab w:val="left" w:pos="360"/>
        </w:tabs>
        <w:spacing w:after="0" w:line="240" w:lineRule="auto"/>
        <w:rPr>
          <w:rFonts w:ascii="Calibri" w:hAnsi="Calibri" w:cs="Calibri"/>
          <w:sz w:val="22"/>
          <w:szCs w:val="22"/>
        </w:rPr>
      </w:pPr>
    </w:p>
    <w:p w14:paraId="1E1F4C05" w14:textId="038AD416" w:rsidR="00315C28" w:rsidRDefault="00315C28" w:rsidP="001E3369">
      <w:pPr>
        <w:tabs>
          <w:tab w:val="left" w:pos="0"/>
          <w:tab w:val="left" w:pos="360"/>
        </w:tabs>
        <w:spacing w:after="0" w:line="240" w:lineRule="auto"/>
        <w:rPr>
          <w:rFonts w:ascii="Calibri" w:hAnsi="Calibri" w:cs="Calibri"/>
          <w:sz w:val="22"/>
          <w:szCs w:val="22"/>
        </w:rPr>
      </w:pPr>
      <w:r>
        <w:rPr>
          <w:rFonts w:ascii="Calibri" w:hAnsi="Calibri" w:cs="Calibri"/>
          <w:sz w:val="22"/>
          <w:szCs w:val="22"/>
        </w:rPr>
        <w:t>Mo</w:t>
      </w:r>
      <w:r w:rsidR="0083397C">
        <w:rPr>
          <w:rFonts w:ascii="Calibri" w:hAnsi="Calibri" w:cs="Calibri"/>
          <w:sz w:val="22"/>
          <w:szCs w:val="22"/>
        </w:rPr>
        <w:t>ved</w:t>
      </w:r>
      <w:r>
        <w:rPr>
          <w:rFonts w:ascii="Calibri" w:hAnsi="Calibri" w:cs="Calibri"/>
          <w:sz w:val="22"/>
          <w:szCs w:val="22"/>
        </w:rPr>
        <w:t xml:space="preserve"> by tenBensel, seconded by Polston, to approve the </w:t>
      </w:r>
      <w:proofErr w:type="gramStart"/>
      <w:r>
        <w:rPr>
          <w:rFonts w:ascii="Calibri" w:hAnsi="Calibri" w:cs="Calibri"/>
          <w:sz w:val="22"/>
          <w:szCs w:val="22"/>
        </w:rPr>
        <w:t>City</w:t>
      </w:r>
      <w:proofErr w:type="gramEnd"/>
      <w:r>
        <w:rPr>
          <w:rFonts w:ascii="Calibri" w:hAnsi="Calibri" w:cs="Calibri"/>
          <w:sz w:val="22"/>
          <w:szCs w:val="22"/>
        </w:rPr>
        <w:t xml:space="preserve"> contributing $1000 towards the purchase of the $3700 equipment purchase by the fire department.</w:t>
      </w:r>
    </w:p>
    <w:bookmarkEnd w:id="4"/>
    <w:p w14:paraId="6C1F8D89" w14:textId="52853AB3" w:rsidR="00315C28" w:rsidRPr="00363E65" w:rsidRDefault="00315C28" w:rsidP="00315C28">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r>
      <w:r>
        <w:rPr>
          <w:rFonts w:ascii="Calibri" w:eastAsia="Calibri" w:hAnsi="Calibri" w:cs="Calibri"/>
          <w:sz w:val="22"/>
          <w:szCs w:val="22"/>
          <w:lang w:bidi="en-US"/>
        </w:rPr>
        <w:t>Ayes</w:t>
      </w:r>
      <w:r w:rsidRPr="00363E65">
        <w:rPr>
          <w:rFonts w:ascii="Calibri" w:eastAsia="Calibri" w:hAnsi="Calibri" w:cs="Calibri"/>
          <w:sz w:val="22"/>
          <w:szCs w:val="22"/>
          <w:lang w:bidi="en-US"/>
        </w:rPr>
        <w:t xml:space="preserve">: </w:t>
      </w:r>
      <w:r>
        <w:rPr>
          <w:rFonts w:ascii="Calibri" w:eastAsia="Calibri" w:hAnsi="Calibri" w:cs="Calibri"/>
          <w:sz w:val="22"/>
          <w:szCs w:val="22"/>
          <w:lang w:bidi="en-US"/>
        </w:rPr>
        <w:t>Paulsen, Middagh, Polston, tenBensel, Kreutzer, Carpenter</w:t>
      </w:r>
    </w:p>
    <w:p w14:paraId="1185C133" w14:textId="77777777" w:rsidR="00315C28" w:rsidRPr="00363E65" w:rsidRDefault="00315C28" w:rsidP="00315C28">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17B3E9DD" w14:textId="77777777" w:rsidR="00315C28" w:rsidRDefault="00315C28" w:rsidP="001E3369">
      <w:pPr>
        <w:tabs>
          <w:tab w:val="left" w:pos="0"/>
          <w:tab w:val="left" w:pos="360"/>
        </w:tabs>
        <w:spacing w:after="0" w:line="240" w:lineRule="auto"/>
        <w:rPr>
          <w:rFonts w:ascii="Calibri" w:hAnsi="Calibri" w:cs="Calibri"/>
          <w:sz w:val="22"/>
          <w:szCs w:val="22"/>
        </w:rPr>
      </w:pPr>
    </w:p>
    <w:p w14:paraId="2E51AA9A" w14:textId="3B020786" w:rsidR="00ED24D7" w:rsidRDefault="00ED24D7" w:rsidP="001E3369">
      <w:pPr>
        <w:tabs>
          <w:tab w:val="left" w:pos="0"/>
          <w:tab w:val="left" w:pos="360"/>
        </w:tabs>
        <w:spacing w:after="0" w:line="240" w:lineRule="auto"/>
        <w:rPr>
          <w:rFonts w:ascii="Calibri" w:hAnsi="Calibri" w:cs="Calibri"/>
          <w:sz w:val="22"/>
          <w:szCs w:val="22"/>
        </w:rPr>
      </w:pPr>
      <w:bookmarkStart w:id="5" w:name="_Hlk205383130"/>
      <w:r>
        <w:rPr>
          <w:rFonts w:ascii="Calibri" w:hAnsi="Calibri" w:cs="Calibri"/>
          <w:sz w:val="22"/>
          <w:szCs w:val="22"/>
        </w:rPr>
        <w:t>Golf:</w:t>
      </w:r>
      <w:r w:rsidR="005E2D4E">
        <w:rPr>
          <w:rFonts w:ascii="Calibri" w:hAnsi="Calibri" w:cs="Calibri"/>
          <w:sz w:val="22"/>
          <w:szCs w:val="22"/>
        </w:rPr>
        <w:t xml:space="preserve"> Looking to get a VFD for the golf irrigation well to help prevent </w:t>
      </w:r>
      <w:r w:rsidR="00315C28">
        <w:rPr>
          <w:rFonts w:ascii="Calibri" w:hAnsi="Calibri" w:cs="Calibri"/>
          <w:sz w:val="22"/>
          <w:szCs w:val="22"/>
        </w:rPr>
        <w:t xml:space="preserve">so many leaks in the watering system. The VFD would be paid for out of the </w:t>
      </w:r>
      <w:r w:rsidR="0083397C">
        <w:rPr>
          <w:rFonts w:ascii="Calibri" w:hAnsi="Calibri" w:cs="Calibri"/>
          <w:sz w:val="22"/>
          <w:szCs w:val="22"/>
        </w:rPr>
        <w:t xml:space="preserve">golf </w:t>
      </w:r>
      <w:r w:rsidR="00315C28">
        <w:rPr>
          <w:rFonts w:ascii="Calibri" w:hAnsi="Calibri" w:cs="Calibri"/>
          <w:sz w:val="22"/>
          <w:szCs w:val="22"/>
        </w:rPr>
        <w:t xml:space="preserve">donation </w:t>
      </w:r>
      <w:r w:rsidR="0083397C">
        <w:rPr>
          <w:rFonts w:ascii="Calibri" w:hAnsi="Calibri" w:cs="Calibri"/>
          <w:sz w:val="22"/>
          <w:szCs w:val="22"/>
        </w:rPr>
        <w:t xml:space="preserve">line item </w:t>
      </w:r>
      <w:r w:rsidR="00315C28">
        <w:rPr>
          <w:rFonts w:ascii="Calibri" w:hAnsi="Calibri" w:cs="Calibri"/>
          <w:sz w:val="22"/>
          <w:szCs w:val="22"/>
        </w:rPr>
        <w:t xml:space="preserve">with the </w:t>
      </w:r>
      <w:proofErr w:type="gramStart"/>
      <w:r w:rsidR="00315C28">
        <w:rPr>
          <w:rFonts w:ascii="Calibri" w:hAnsi="Calibri" w:cs="Calibri"/>
          <w:sz w:val="22"/>
          <w:szCs w:val="22"/>
        </w:rPr>
        <w:t>City</w:t>
      </w:r>
      <w:proofErr w:type="gramEnd"/>
      <w:r w:rsidR="00315C28">
        <w:rPr>
          <w:rFonts w:ascii="Calibri" w:hAnsi="Calibri" w:cs="Calibri"/>
          <w:sz w:val="22"/>
          <w:szCs w:val="22"/>
        </w:rPr>
        <w:t xml:space="preserve"> paying for the installation.</w:t>
      </w:r>
    </w:p>
    <w:bookmarkEnd w:id="5"/>
    <w:p w14:paraId="140EEEA5" w14:textId="77777777" w:rsidR="006F6855" w:rsidRDefault="006F6855" w:rsidP="001E3369">
      <w:pPr>
        <w:tabs>
          <w:tab w:val="left" w:pos="0"/>
          <w:tab w:val="left" w:pos="360"/>
        </w:tabs>
        <w:spacing w:after="0" w:line="240" w:lineRule="auto"/>
        <w:rPr>
          <w:rFonts w:ascii="Calibri" w:hAnsi="Calibri" w:cs="Calibri"/>
          <w:sz w:val="22"/>
          <w:szCs w:val="22"/>
        </w:rPr>
      </w:pPr>
    </w:p>
    <w:p w14:paraId="54293A70" w14:textId="77777777" w:rsidR="00CA3D64" w:rsidRDefault="00CA3D64" w:rsidP="001E3369">
      <w:pPr>
        <w:tabs>
          <w:tab w:val="left" w:pos="0"/>
          <w:tab w:val="left" w:pos="360"/>
        </w:tabs>
        <w:spacing w:after="0" w:line="240" w:lineRule="auto"/>
        <w:rPr>
          <w:rFonts w:ascii="Calibri" w:hAnsi="Calibri" w:cs="Calibri"/>
          <w:sz w:val="22"/>
          <w:szCs w:val="22"/>
        </w:rPr>
      </w:pPr>
    </w:p>
    <w:p w14:paraId="7288C4C8" w14:textId="5B472A28" w:rsidR="00ED24D7" w:rsidRDefault="00ED24D7" w:rsidP="001E3369">
      <w:pPr>
        <w:tabs>
          <w:tab w:val="left" w:pos="0"/>
          <w:tab w:val="left" w:pos="360"/>
        </w:tabs>
        <w:spacing w:after="0" w:line="240" w:lineRule="auto"/>
        <w:rPr>
          <w:rFonts w:ascii="Calibri" w:hAnsi="Calibri" w:cs="Calibri"/>
          <w:sz w:val="22"/>
          <w:szCs w:val="22"/>
        </w:rPr>
      </w:pPr>
      <w:bookmarkStart w:id="6" w:name="_Hlk205383143"/>
      <w:r>
        <w:rPr>
          <w:rFonts w:ascii="Calibri" w:hAnsi="Calibri" w:cs="Calibri"/>
          <w:sz w:val="22"/>
          <w:szCs w:val="22"/>
        </w:rPr>
        <w:t xml:space="preserve">Tree Dump: </w:t>
      </w:r>
      <w:r>
        <w:rPr>
          <w:rFonts w:ascii="Calibri" w:hAnsi="Calibri" w:cs="Calibri"/>
          <w:sz w:val="22"/>
          <w:szCs w:val="22"/>
        </w:rPr>
        <w:t>Bids for tree pit work were submitted by Adam’s and Leising’s.</w:t>
      </w:r>
    </w:p>
    <w:p w14:paraId="36548DE1" w14:textId="77777777" w:rsidR="0083397C" w:rsidRDefault="0083397C" w:rsidP="00ED24D7">
      <w:pPr>
        <w:tabs>
          <w:tab w:val="left" w:pos="0"/>
          <w:tab w:val="left" w:pos="360"/>
        </w:tabs>
        <w:spacing w:after="0" w:line="240" w:lineRule="auto"/>
        <w:rPr>
          <w:rFonts w:ascii="Calibri" w:hAnsi="Calibri" w:cs="Calibri"/>
          <w:sz w:val="22"/>
          <w:szCs w:val="22"/>
        </w:rPr>
      </w:pPr>
    </w:p>
    <w:p w14:paraId="5844D8FC" w14:textId="3D6066CD" w:rsidR="00ED24D7" w:rsidRDefault="00ED24D7" w:rsidP="00ED24D7">
      <w:pPr>
        <w:tabs>
          <w:tab w:val="left" w:pos="0"/>
          <w:tab w:val="left" w:pos="360"/>
        </w:tabs>
        <w:spacing w:after="0" w:line="240" w:lineRule="auto"/>
        <w:rPr>
          <w:rFonts w:ascii="Calibri" w:hAnsi="Calibri" w:cs="Calibri"/>
          <w:sz w:val="22"/>
          <w:szCs w:val="22"/>
        </w:rPr>
      </w:pPr>
      <w:r>
        <w:rPr>
          <w:rFonts w:ascii="Calibri" w:hAnsi="Calibri" w:cs="Calibri"/>
          <w:sz w:val="22"/>
          <w:szCs w:val="22"/>
        </w:rPr>
        <w:t>Moved by Middagh, seconded by Carpenter, to accept the bid from Leising’s for $2460 to complete the digging of the new pit at the tree dump.</w:t>
      </w:r>
    </w:p>
    <w:bookmarkEnd w:id="6"/>
    <w:p w14:paraId="64452485" w14:textId="2B356DCC" w:rsidR="00ED24D7" w:rsidRPr="00363E65" w:rsidRDefault="00ED24D7" w:rsidP="00ED24D7">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r>
      <w:r w:rsidR="00315C28">
        <w:rPr>
          <w:rFonts w:ascii="Calibri" w:eastAsia="Calibri" w:hAnsi="Calibri" w:cs="Calibri"/>
          <w:sz w:val="22"/>
          <w:szCs w:val="22"/>
          <w:lang w:bidi="en-US"/>
        </w:rPr>
        <w:t>Ayes</w:t>
      </w:r>
      <w:r w:rsidRPr="00363E65">
        <w:rPr>
          <w:rFonts w:ascii="Calibri" w:eastAsia="Calibri" w:hAnsi="Calibri" w:cs="Calibri"/>
          <w:sz w:val="22"/>
          <w:szCs w:val="22"/>
          <w:lang w:bidi="en-US"/>
        </w:rPr>
        <w:t xml:space="preserve">: </w:t>
      </w:r>
      <w:r>
        <w:rPr>
          <w:rFonts w:ascii="Calibri" w:eastAsia="Calibri" w:hAnsi="Calibri" w:cs="Calibri"/>
          <w:sz w:val="22"/>
          <w:szCs w:val="22"/>
          <w:lang w:bidi="en-US"/>
        </w:rPr>
        <w:t xml:space="preserve">Kreutzer, </w:t>
      </w:r>
      <w:r w:rsidRPr="00363E65">
        <w:rPr>
          <w:rFonts w:ascii="Calibri" w:eastAsia="Calibri" w:hAnsi="Calibri" w:cs="Calibri"/>
          <w:sz w:val="22"/>
          <w:szCs w:val="22"/>
          <w:lang w:bidi="en-US"/>
        </w:rPr>
        <w:t>Carpenter,</w:t>
      </w:r>
      <w:r>
        <w:rPr>
          <w:rFonts w:ascii="Calibri" w:eastAsia="Calibri" w:hAnsi="Calibri" w:cs="Calibri"/>
          <w:sz w:val="22"/>
          <w:szCs w:val="22"/>
          <w:lang w:bidi="en-US"/>
        </w:rPr>
        <w:t xml:space="preserve"> Paulsen, Middagh, Polston, tenBensel</w:t>
      </w:r>
    </w:p>
    <w:p w14:paraId="6452D1BB" w14:textId="7848FC84" w:rsidR="00ED24D7" w:rsidRPr="00ED24D7" w:rsidRDefault="00ED24D7" w:rsidP="00ED24D7">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49E96ABD" w14:textId="77777777" w:rsidR="00351BC2" w:rsidRPr="00363E65" w:rsidRDefault="00351BC2" w:rsidP="006718EB">
      <w:pPr>
        <w:tabs>
          <w:tab w:val="left" w:pos="0"/>
          <w:tab w:val="left" w:pos="360"/>
        </w:tabs>
        <w:spacing w:after="0" w:line="240" w:lineRule="auto"/>
        <w:rPr>
          <w:rFonts w:ascii="Calibri" w:hAnsi="Calibri" w:cs="Calibri"/>
          <w:b/>
          <w:bCs/>
          <w:sz w:val="22"/>
          <w:szCs w:val="22"/>
        </w:rPr>
      </w:pPr>
    </w:p>
    <w:p w14:paraId="084868FC" w14:textId="0C2065D0" w:rsidR="00351BC2" w:rsidRPr="00363E65" w:rsidRDefault="00351BC2" w:rsidP="00361E91">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NEW BUSINESS</w:t>
      </w:r>
    </w:p>
    <w:p w14:paraId="1A1A74EA" w14:textId="77777777" w:rsidR="00361E91" w:rsidRPr="00140E2A" w:rsidRDefault="00361E91" w:rsidP="00140E2A">
      <w:pPr>
        <w:pStyle w:val="ListParagraph"/>
        <w:tabs>
          <w:tab w:val="left" w:pos="0"/>
          <w:tab w:val="left" w:pos="360"/>
        </w:tabs>
        <w:spacing w:after="0" w:line="240" w:lineRule="auto"/>
        <w:ind w:left="0"/>
        <w:rPr>
          <w:rFonts w:ascii="Calibri" w:hAnsi="Calibri" w:cs="Calibri"/>
          <w:b/>
          <w:bCs/>
          <w:sz w:val="16"/>
          <w:szCs w:val="16"/>
        </w:rPr>
      </w:pPr>
    </w:p>
    <w:p w14:paraId="58DA5C70" w14:textId="37C6D547" w:rsidR="00657378" w:rsidRPr="00363E65" w:rsidRDefault="008477BA" w:rsidP="0083397C">
      <w:pPr>
        <w:pStyle w:val="ListParagraph"/>
        <w:tabs>
          <w:tab w:val="left" w:pos="0"/>
          <w:tab w:val="left" w:pos="360"/>
        </w:tabs>
        <w:spacing w:after="0" w:line="240" w:lineRule="auto"/>
        <w:ind w:left="0"/>
        <w:rPr>
          <w:rFonts w:ascii="Calibri" w:hAnsi="Calibri" w:cs="Calibri"/>
          <w:sz w:val="22"/>
          <w:szCs w:val="22"/>
        </w:rPr>
      </w:pPr>
      <w:bookmarkStart w:id="7" w:name="_Hlk205383229"/>
      <w:r w:rsidRPr="00363E65">
        <w:rPr>
          <w:rFonts w:ascii="Calibri" w:hAnsi="Calibri" w:cs="Calibri"/>
          <w:sz w:val="22"/>
          <w:szCs w:val="22"/>
        </w:rPr>
        <w:t>Approval of Claims for the period</w:t>
      </w:r>
    </w:p>
    <w:p w14:paraId="2630F797" w14:textId="77777777" w:rsidR="0083397C" w:rsidRDefault="0083397C" w:rsidP="00657378">
      <w:pPr>
        <w:tabs>
          <w:tab w:val="left" w:pos="705"/>
        </w:tabs>
        <w:spacing w:after="0" w:line="240" w:lineRule="auto"/>
        <w:jc w:val="both"/>
        <w:rPr>
          <w:rFonts w:ascii="Calibri" w:eastAsia="Calibri" w:hAnsi="Calibri" w:cs="Calibri"/>
          <w:sz w:val="22"/>
          <w:szCs w:val="22"/>
          <w:lang w:bidi="en-US"/>
        </w:rPr>
      </w:pPr>
    </w:p>
    <w:p w14:paraId="69CC2F33" w14:textId="1B5EFD87" w:rsidR="00657378" w:rsidRPr="00363E65" w:rsidRDefault="00657378" w:rsidP="00657378">
      <w:pPr>
        <w:tabs>
          <w:tab w:val="left" w:pos="705"/>
        </w:tabs>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 xml:space="preserve">Moved by </w:t>
      </w:r>
      <w:r w:rsidR="003F5140" w:rsidRPr="00363E65">
        <w:rPr>
          <w:rFonts w:ascii="Calibri" w:eastAsia="Calibri" w:hAnsi="Calibri" w:cs="Calibri"/>
          <w:sz w:val="22"/>
          <w:szCs w:val="22"/>
          <w:lang w:bidi="en-US"/>
        </w:rPr>
        <w:t>Middagh</w:t>
      </w:r>
      <w:r w:rsidRPr="00363E65">
        <w:rPr>
          <w:rFonts w:ascii="Calibri" w:eastAsia="Calibri" w:hAnsi="Calibri" w:cs="Calibri"/>
          <w:sz w:val="22"/>
          <w:szCs w:val="22"/>
          <w:lang w:bidi="en-US"/>
        </w:rPr>
        <w:t xml:space="preserve">, seconded by </w:t>
      </w:r>
      <w:r w:rsidR="003F5140" w:rsidRPr="00363E65">
        <w:rPr>
          <w:rFonts w:ascii="Calibri" w:eastAsia="Calibri" w:hAnsi="Calibri" w:cs="Calibri"/>
          <w:sz w:val="22"/>
          <w:szCs w:val="22"/>
          <w:lang w:bidi="en-US"/>
        </w:rPr>
        <w:t>tenBensel</w:t>
      </w:r>
      <w:r w:rsidRPr="00363E65">
        <w:rPr>
          <w:rFonts w:ascii="Calibri" w:eastAsia="Calibri" w:hAnsi="Calibri" w:cs="Calibri"/>
          <w:sz w:val="22"/>
          <w:szCs w:val="22"/>
          <w:lang w:bidi="en-US"/>
        </w:rPr>
        <w:t xml:space="preserve">, </w:t>
      </w:r>
      <w:r w:rsidRPr="00363E65">
        <w:rPr>
          <w:rFonts w:ascii="Calibri" w:hAnsi="Calibri" w:cs="Calibri"/>
          <w:sz w:val="22"/>
          <w:szCs w:val="22"/>
        </w:rPr>
        <w:t xml:space="preserve">to approve the claims and payroll for </w:t>
      </w:r>
      <w:r w:rsidRPr="00363E65">
        <w:rPr>
          <w:rFonts w:ascii="Calibri" w:hAnsi="Calibri" w:cs="Calibri"/>
          <w:bCs/>
          <w:sz w:val="22"/>
          <w:szCs w:val="22"/>
        </w:rPr>
        <w:t>the period 7-</w:t>
      </w:r>
      <w:r w:rsidR="0083397C">
        <w:rPr>
          <w:rFonts w:ascii="Calibri" w:hAnsi="Calibri" w:cs="Calibri"/>
          <w:bCs/>
          <w:sz w:val="22"/>
          <w:szCs w:val="22"/>
        </w:rPr>
        <w:t>16</w:t>
      </w:r>
      <w:r w:rsidRPr="00363E65">
        <w:rPr>
          <w:rFonts w:ascii="Calibri" w:hAnsi="Calibri" w:cs="Calibri"/>
          <w:bCs/>
          <w:sz w:val="22"/>
          <w:szCs w:val="22"/>
        </w:rPr>
        <w:t xml:space="preserve">-25 to </w:t>
      </w:r>
      <w:r w:rsidR="0083397C">
        <w:rPr>
          <w:rFonts w:ascii="Calibri" w:hAnsi="Calibri" w:cs="Calibri"/>
          <w:bCs/>
          <w:sz w:val="22"/>
          <w:szCs w:val="22"/>
        </w:rPr>
        <w:t>8</w:t>
      </w:r>
      <w:r w:rsidRPr="00363E65">
        <w:rPr>
          <w:rFonts w:ascii="Calibri" w:hAnsi="Calibri" w:cs="Calibri"/>
          <w:bCs/>
          <w:sz w:val="22"/>
          <w:szCs w:val="22"/>
        </w:rPr>
        <w:t>-5-25</w:t>
      </w:r>
      <w:r w:rsidRPr="00363E65">
        <w:rPr>
          <w:rFonts w:ascii="Calibri" w:eastAsia="Calibri" w:hAnsi="Calibri" w:cs="Calibri"/>
          <w:sz w:val="22"/>
          <w:szCs w:val="22"/>
          <w:lang w:bidi="en-US"/>
        </w:rPr>
        <w:t>.</w:t>
      </w:r>
    </w:p>
    <w:p w14:paraId="6D5F93C4" w14:textId="0BDE6753" w:rsidR="002978BB" w:rsidRPr="00363E65" w:rsidRDefault="002978BB" w:rsidP="002978BB">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r>
      <w:r w:rsidR="00315C28">
        <w:rPr>
          <w:rFonts w:ascii="Calibri" w:eastAsia="Calibri" w:hAnsi="Calibri" w:cs="Calibri"/>
          <w:sz w:val="22"/>
          <w:szCs w:val="22"/>
          <w:lang w:bidi="en-US"/>
        </w:rPr>
        <w:t>Ayes</w:t>
      </w:r>
      <w:r w:rsidRPr="00363E65">
        <w:rPr>
          <w:rFonts w:ascii="Calibri" w:eastAsia="Calibri" w:hAnsi="Calibri" w:cs="Calibri"/>
          <w:sz w:val="22"/>
          <w:szCs w:val="22"/>
          <w:lang w:bidi="en-US"/>
        </w:rPr>
        <w:t>: Paulsen, Polston, tenBensel, Carpenter, Middagh</w:t>
      </w:r>
      <w:r w:rsidR="0083397C">
        <w:rPr>
          <w:rFonts w:ascii="Calibri" w:eastAsia="Calibri" w:hAnsi="Calibri" w:cs="Calibri"/>
          <w:sz w:val="22"/>
          <w:szCs w:val="22"/>
          <w:lang w:bidi="en-US"/>
        </w:rPr>
        <w:t>, Kreutzer</w:t>
      </w:r>
    </w:p>
    <w:p w14:paraId="3D35BAB6" w14:textId="5066E19E" w:rsidR="003F5140" w:rsidRPr="0083397C" w:rsidRDefault="002978BB" w:rsidP="0083397C">
      <w:pPr>
        <w:tabs>
          <w:tab w:val="left" w:pos="1080"/>
          <w:tab w:val="left" w:pos="1710"/>
        </w:tabs>
        <w:overflowPunct w:val="0"/>
        <w:autoSpaceDE w:val="0"/>
        <w:autoSpaceDN w:val="0"/>
        <w:adjustRightInd w:val="0"/>
        <w:spacing w:after="0" w:line="240" w:lineRule="auto"/>
        <w:ind w:left="1080" w:right="144" w:hanging="1080"/>
        <w:jc w:val="both"/>
        <w:rPr>
          <w:rFonts w:ascii="Calibri" w:hAnsi="Calibri" w:cs="Calibri"/>
          <w:sz w:val="22"/>
          <w:szCs w:val="22"/>
        </w:rPr>
      </w:pPr>
      <w:r w:rsidRPr="00363E65">
        <w:rPr>
          <w:rFonts w:ascii="Calibri" w:eastAsia="Calibri" w:hAnsi="Calibri" w:cs="Calibri"/>
          <w:sz w:val="22"/>
          <w:szCs w:val="22"/>
          <w:lang w:bidi="en-US"/>
        </w:rPr>
        <w:tab/>
        <w:t xml:space="preserve">Abstain: </w:t>
      </w:r>
      <w:r w:rsidRPr="00363E65">
        <w:rPr>
          <w:rFonts w:ascii="Calibri" w:hAnsi="Calibri" w:cs="Calibri"/>
          <w:sz w:val="22"/>
          <w:szCs w:val="22"/>
        </w:rPr>
        <w:t>Paulsen #1</w:t>
      </w:r>
      <w:r w:rsidR="0083397C">
        <w:rPr>
          <w:rFonts w:ascii="Calibri" w:hAnsi="Calibri" w:cs="Calibri"/>
          <w:sz w:val="22"/>
          <w:szCs w:val="22"/>
        </w:rPr>
        <w:t>03357</w:t>
      </w:r>
      <w:r w:rsidRPr="00363E65">
        <w:rPr>
          <w:rFonts w:ascii="Calibri" w:hAnsi="Calibri" w:cs="Calibri"/>
          <w:sz w:val="22"/>
          <w:szCs w:val="22"/>
        </w:rPr>
        <w:t xml:space="preserve"> for $</w:t>
      </w:r>
      <w:r w:rsidR="0083397C">
        <w:rPr>
          <w:rFonts w:ascii="Calibri" w:hAnsi="Calibri" w:cs="Calibri"/>
          <w:sz w:val="22"/>
          <w:szCs w:val="22"/>
        </w:rPr>
        <w:t>170.80</w:t>
      </w:r>
      <w:r w:rsidRPr="00363E65">
        <w:rPr>
          <w:rFonts w:ascii="Calibri" w:hAnsi="Calibri" w:cs="Calibri"/>
          <w:sz w:val="22"/>
          <w:szCs w:val="22"/>
        </w:rPr>
        <w:t xml:space="preserve"> &amp; Middagh #1033</w:t>
      </w:r>
      <w:r w:rsidR="0083397C">
        <w:rPr>
          <w:rFonts w:ascii="Calibri" w:hAnsi="Calibri" w:cs="Calibri"/>
          <w:sz w:val="22"/>
          <w:szCs w:val="22"/>
        </w:rPr>
        <w:t>60</w:t>
      </w:r>
      <w:r w:rsidRPr="00363E65">
        <w:rPr>
          <w:rFonts w:ascii="Calibri" w:hAnsi="Calibri" w:cs="Calibri"/>
          <w:sz w:val="22"/>
          <w:szCs w:val="22"/>
        </w:rPr>
        <w:t xml:space="preserve"> for $</w:t>
      </w:r>
      <w:r w:rsidR="0083397C">
        <w:rPr>
          <w:rFonts w:ascii="Calibri" w:hAnsi="Calibri" w:cs="Calibri"/>
          <w:sz w:val="22"/>
          <w:szCs w:val="22"/>
        </w:rPr>
        <w:t>565.23 &amp; Carpenter #103367 for $700.00</w:t>
      </w:r>
    </w:p>
    <w:p w14:paraId="5F0722B8" w14:textId="5148BC25" w:rsidR="002978BB" w:rsidRPr="00363E65" w:rsidRDefault="003F5140"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Nay: None</w:t>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t xml:space="preserve">                            </w:t>
      </w:r>
      <w:r w:rsidR="002978BB" w:rsidRPr="00363E65">
        <w:rPr>
          <w:rFonts w:ascii="Calibri" w:eastAsia="Calibri" w:hAnsi="Calibri" w:cs="Calibri"/>
          <w:sz w:val="22"/>
          <w:szCs w:val="22"/>
          <w:u w:val="single"/>
          <w:lang w:bidi="en-US"/>
        </w:rPr>
        <w:t>MOTION CARRIED</w:t>
      </w:r>
      <w:r w:rsidR="002978BB" w:rsidRPr="00363E65">
        <w:rPr>
          <w:rFonts w:ascii="Calibri" w:eastAsia="Calibri" w:hAnsi="Calibri" w:cs="Calibri"/>
          <w:sz w:val="22"/>
          <w:szCs w:val="22"/>
          <w:lang w:bidi="en-US"/>
        </w:rPr>
        <w:t>.</w:t>
      </w:r>
    </w:p>
    <w:bookmarkEnd w:id="7"/>
    <w:p w14:paraId="36023500" w14:textId="77777777" w:rsidR="00657378" w:rsidRPr="00363E65" w:rsidRDefault="00657378" w:rsidP="00657378">
      <w:pPr>
        <w:tabs>
          <w:tab w:val="left" w:pos="0"/>
          <w:tab w:val="left" w:pos="360"/>
        </w:tabs>
        <w:spacing w:after="0" w:line="240" w:lineRule="auto"/>
        <w:rPr>
          <w:rFonts w:ascii="Calibri" w:hAnsi="Calibri" w:cs="Calibri"/>
          <w:sz w:val="22"/>
          <w:szCs w:val="22"/>
        </w:rPr>
      </w:pPr>
    </w:p>
    <w:p w14:paraId="76D79FCF" w14:textId="1D1B34D7" w:rsidR="002978BB" w:rsidRPr="00363E65" w:rsidRDefault="0083397C" w:rsidP="0083397C">
      <w:pPr>
        <w:pStyle w:val="ListParagraph"/>
        <w:tabs>
          <w:tab w:val="left" w:pos="0"/>
          <w:tab w:val="left" w:pos="360"/>
        </w:tabs>
        <w:spacing w:after="0" w:line="240" w:lineRule="auto"/>
        <w:ind w:left="0"/>
        <w:rPr>
          <w:rFonts w:ascii="Calibri" w:hAnsi="Calibri" w:cs="Calibri"/>
          <w:sz w:val="22"/>
          <w:szCs w:val="22"/>
        </w:rPr>
      </w:pPr>
      <w:bookmarkStart w:id="8" w:name="_Hlk205383350"/>
      <w:r>
        <w:rPr>
          <w:rFonts w:ascii="Calibri" w:hAnsi="Calibri" w:cs="Calibri"/>
          <w:sz w:val="22"/>
          <w:szCs w:val="22"/>
        </w:rPr>
        <w:t>Carlos Tena rehab grant Arapahoe Motel 658 Chestnut Street</w:t>
      </w:r>
      <w:r w:rsidR="00C158D5" w:rsidRPr="00363E65">
        <w:rPr>
          <w:rFonts w:ascii="Calibri" w:hAnsi="Calibri" w:cs="Calibri"/>
          <w:sz w:val="22"/>
          <w:szCs w:val="22"/>
        </w:rPr>
        <w:t xml:space="preserve"> – </w:t>
      </w:r>
      <w:r w:rsidR="00510891" w:rsidRPr="00363E65">
        <w:rPr>
          <w:rFonts w:ascii="Calibri" w:hAnsi="Calibri" w:cs="Calibri"/>
          <w:sz w:val="22"/>
          <w:szCs w:val="22"/>
        </w:rPr>
        <w:t>f</w:t>
      </w:r>
      <w:r w:rsidR="008477BA" w:rsidRPr="00363E65">
        <w:rPr>
          <w:rFonts w:ascii="Calibri" w:hAnsi="Calibri" w:cs="Calibri"/>
          <w:sz w:val="22"/>
          <w:szCs w:val="22"/>
        </w:rPr>
        <w:t>inal $10,000</w:t>
      </w:r>
      <w:r w:rsidR="00424A17" w:rsidRPr="00363E65">
        <w:rPr>
          <w:rFonts w:ascii="Calibri" w:hAnsi="Calibri" w:cs="Calibri"/>
          <w:sz w:val="22"/>
          <w:szCs w:val="22"/>
        </w:rPr>
        <w:t xml:space="preserve"> #103</w:t>
      </w:r>
      <w:r>
        <w:rPr>
          <w:rFonts w:ascii="Calibri" w:hAnsi="Calibri" w:cs="Calibri"/>
          <w:sz w:val="22"/>
          <w:szCs w:val="22"/>
        </w:rPr>
        <w:t>365</w:t>
      </w:r>
    </w:p>
    <w:p w14:paraId="14339EC7" w14:textId="77777777" w:rsidR="0083397C" w:rsidRDefault="0083397C" w:rsidP="002978BB">
      <w:pPr>
        <w:tabs>
          <w:tab w:val="left" w:pos="705"/>
        </w:tabs>
        <w:spacing w:after="0" w:line="240" w:lineRule="auto"/>
        <w:jc w:val="both"/>
        <w:rPr>
          <w:rFonts w:ascii="Calibri" w:eastAsia="Calibri" w:hAnsi="Calibri" w:cs="Calibri"/>
          <w:sz w:val="22"/>
          <w:szCs w:val="22"/>
          <w:lang w:bidi="en-US"/>
        </w:rPr>
      </w:pPr>
    </w:p>
    <w:p w14:paraId="1DE1D8CC" w14:textId="03DB6EBB" w:rsidR="002978BB" w:rsidRPr="00363E65" w:rsidRDefault="002978BB" w:rsidP="002978BB">
      <w:pPr>
        <w:tabs>
          <w:tab w:val="left" w:pos="705"/>
        </w:tabs>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 xml:space="preserve">Moved by </w:t>
      </w:r>
      <w:r w:rsidR="0083397C">
        <w:rPr>
          <w:rFonts w:ascii="Calibri" w:eastAsia="Calibri" w:hAnsi="Calibri" w:cs="Calibri"/>
          <w:sz w:val="22"/>
          <w:szCs w:val="22"/>
          <w:lang w:bidi="en-US"/>
        </w:rPr>
        <w:t>Kreutzer</w:t>
      </w:r>
      <w:r w:rsidRPr="00363E65">
        <w:rPr>
          <w:rFonts w:ascii="Calibri" w:eastAsia="Calibri" w:hAnsi="Calibri" w:cs="Calibri"/>
          <w:sz w:val="22"/>
          <w:szCs w:val="22"/>
          <w:lang w:bidi="en-US"/>
        </w:rPr>
        <w:t xml:space="preserve">, seconded by </w:t>
      </w:r>
      <w:r w:rsidR="0083397C">
        <w:rPr>
          <w:rFonts w:ascii="Calibri" w:eastAsia="Calibri" w:hAnsi="Calibri" w:cs="Calibri"/>
          <w:sz w:val="22"/>
          <w:szCs w:val="22"/>
          <w:lang w:bidi="en-US"/>
        </w:rPr>
        <w:t>Polston</w:t>
      </w:r>
      <w:r w:rsidRPr="00363E65">
        <w:rPr>
          <w:rFonts w:ascii="Calibri" w:eastAsia="Calibri" w:hAnsi="Calibri" w:cs="Calibri"/>
          <w:sz w:val="22"/>
          <w:szCs w:val="22"/>
          <w:lang w:bidi="en-US"/>
        </w:rPr>
        <w:t xml:space="preserve">, </w:t>
      </w:r>
      <w:r w:rsidRPr="00363E65">
        <w:rPr>
          <w:rFonts w:ascii="Calibri" w:hAnsi="Calibri" w:cs="Calibri"/>
          <w:sz w:val="22"/>
          <w:szCs w:val="22"/>
        </w:rPr>
        <w:t>to approve the claim #103</w:t>
      </w:r>
      <w:r w:rsidR="0083397C">
        <w:rPr>
          <w:rFonts w:ascii="Calibri" w:hAnsi="Calibri" w:cs="Calibri"/>
          <w:sz w:val="22"/>
          <w:szCs w:val="22"/>
        </w:rPr>
        <w:t>365</w:t>
      </w:r>
      <w:r w:rsidRPr="00363E65">
        <w:rPr>
          <w:rFonts w:ascii="Calibri" w:hAnsi="Calibri" w:cs="Calibri"/>
          <w:sz w:val="22"/>
          <w:szCs w:val="22"/>
        </w:rPr>
        <w:t xml:space="preserve"> for $10,000 to </w:t>
      </w:r>
      <w:r w:rsidR="0083397C">
        <w:rPr>
          <w:rFonts w:ascii="Calibri" w:hAnsi="Calibri" w:cs="Calibri"/>
          <w:sz w:val="22"/>
          <w:szCs w:val="22"/>
        </w:rPr>
        <w:t>Carlos Tena</w:t>
      </w:r>
      <w:r w:rsidRPr="00363E65">
        <w:rPr>
          <w:rFonts w:ascii="Calibri" w:hAnsi="Calibri" w:cs="Calibri"/>
          <w:sz w:val="22"/>
          <w:szCs w:val="22"/>
        </w:rPr>
        <w:t xml:space="preserve"> for the second and final rehab grant payment on </w:t>
      </w:r>
      <w:r w:rsidR="0083397C">
        <w:rPr>
          <w:rFonts w:ascii="Calibri" w:hAnsi="Calibri" w:cs="Calibri"/>
          <w:sz w:val="22"/>
          <w:szCs w:val="22"/>
        </w:rPr>
        <w:t>658 Chestnut Street</w:t>
      </w:r>
      <w:r w:rsidRPr="00363E65">
        <w:rPr>
          <w:rFonts w:ascii="Calibri" w:hAnsi="Calibri" w:cs="Calibri"/>
          <w:sz w:val="22"/>
          <w:szCs w:val="22"/>
        </w:rPr>
        <w:t>.</w:t>
      </w:r>
    </w:p>
    <w:bookmarkEnd w:id="8"/>
    <w:p w14:paraId="44117091" w14:textId="6CB955BD" w:rsidR="002978BB" w:rsidRPr="0083397C" w:rsidRDefault="002978BB" w:rsidP="0083397C">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r>
      <w:r w:rsidR="00315C28">
        <w:rPr>
          <w:rFonts w:ascii="Calibri" w:eastAsia="Calibri" w:hAnsi="Calibri" w:cs="Calibri"/>
          <w:sz w:val="22"/>
          <w:szCs w:val="22"/>
          <w:lang w:bidi="en-US"/>
        </w:rPr>
        <w:t>Ayes</w:t>
      </w:r>
      <w:r w:rsidRPr="00363E65">
        <w:rPr>
          <w:rFonts w:ascii="Calibri" w:eastAsia="Calibri" w:hAnsi="Calibri" w:cs="Calibri"/>
          <w:sz w:val="22"/>
          <w:szCs w:val="22"/>
          <w:lang w:bidi="en-US"/>
        </w:rPr>
        <w:t>: Polston, tenBensel, Carpenter, Middagh, Paulsen</w:t>
      </w:r>
    </w:p>
    <w:p w14:paraId="6C1834C7" w14:textId="77777777" w:rsidR="002978BB" w:rsidRPr="00363E65" w:rsidRDefault="002978BB"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3D30410F"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2A1740DA" w14:textId="77777777" w:rsidR="00337BF3" w:rsidRPr="00363E65" w:rsidRDefault="00337BF3" w:rsidP="006718EB">
      <w:pPr>
        <w:tabs>
          <w:tab w:val="left" w:pos="0"/>
          <w:tab w:val="left" w:pos="360"/>
        </w:tabs>
        <w:spacing w:after="0" w:line="240" w:lineRule="auto"/>
        <w:rPr>
          <w:rFonts w:ascii="Calibri" w:hAnsi="Calibri" w:cs="Calibri"/>
          <w:b/>
          <w:bCs/>
          <w:sz w:val="22"/>
          <w:szCs w:val="22"/>
        </w:rPr>
      </w:pPr>
    </w:p>
    <w:p w14:paraId="2E6D0EC5" w14:textId="2AE1DC6A" w:rsidR="00337BF3" w:rsidRPr="00363E65" w:rsidRDefault="00337BF3" w:rsidP="009549F0">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ELECTED OFFICIALS</w:t>
      </w:r>
    </w:p>
    <w:p w14:paraId="7E7C3E92" w14:textId="77777777" w:rsidR="00337BF3" w:rsidRPr="00140E2A" w:rsidRDefault="00337BF3" w:rsidP="006718EB">
      <w:pPr>
        <w:tabs>
          <w:tab w:val="left" w:pos="0"/>
        </w:tabs>
        <w:spacing w:after="0" w:line="240" w:lineRule="auto"/>
        <w:rPr>
          <w:rFonts w:ascii="Calibri" w:hAnsi="Calibri" w:cs="Calibri"/>
          <w:b/>
          <w:bCs/>
          <w:sz w:val="16"/>
          <w:szCs w:val="16"/>
        </w:rPr>
      </w:pPr>
    </w:p>
    <w:p w14:paraId="6330644C" w14:textId="671B7D6C" w:rsidR="009549F0" w:rsidRPr="00140E2A" w:rsidRDefault="0083397C" w:rsidP="006718EB">
      <w:pPr>
        <w:tabs>
          <w:tab w:val="left" w:pos="0"/>
        </w:tabs>
        <w:spacing w:after="0" w:line="240" w:lineRule="auto"/>
        <w:rPr>
          <w:rFonts w:ascii="Calibri" w:hAnsi="Calibri" w:cs="Calibri"/>
          <w:sz w:val="22"/>
          <w:szCs w:val="22"/>
        </w:rPr>
      </w:pPr>
      <w:bookmarkStart w:id="9" w:name="_Hlk205383411"/>
      <w:r>
        <w:rPr>
          <w:rFonts w:ascii="Calibri" w:hAnsi="Calibri" w:cs="Calibri"/>
          <w:sz w:val="22"/>
          <w:szCs w:val="22"/>
        </w:rPr>
        <w:t>No comments.</w:t>
      </w:r>
    </w:p>
    <w:bookmarkEnd w:id="9"/>
    <w:p w14:paraId="7521484C" w14:textId="77777777" w:rsidR="00140E2A" w:rsidRPr="00363E65" w:rsidRDefault="00140E2A" w:rsidP="006718EB">
      <w:pPr>
        <w:tabs>
          <w:tab w:val="left" w:pos="0"/>
        </w:tabs>
        <w:spacing w:after="0" w:line="240" w:lineRule="auto"/>
        <w:rPr>
          <w:rFonts w:ascii="Calibri" w:hAnsi="Calibri" w:cs="Calibri"/>
          <w:b/>
          <w:bCs/>
          <w:sz w:val="22"/>
          <w:szCs w:val="22"/>
        </w:rPr>
      </w:pPr>
    </w:p>
    <w:p w14:paraId="35466D1E" w14:textId="1DD37DCC" w:rsidR="00351BC2" w:rsidRPr="00363E65" w:rsidRDefault="00337BF3" w:rsidP="009549F0">
      <w:pPr>
        <w:pStyle w:val="ListParagraph"/>
        <w:tabs>
          <w:tab w:val="left" w:pos="0"/>
        </w:tabs>
        <w:spacing w:after="0" w:line="240" w:lineRule="auto"/>
        <w:ind w:left="0"/>
        <w:rPr>
          <w:rFonts w:ascii="Calibri" w:hAnsi="Calibri" w:cs="Calibri"/>
          <w:b/>
          <w:bCs/>
          <w:sz w:val="22"/>
          <w:szCs w:val="22"/>
        </w:rPr>
      </w:pPr>
      <w:r w:rsidRPr="00363E65">
        <w:rPr>
          <w:rFonts w:ascii="Calibri" w:hAnsi="Calibri" w:cs="Calibri"/>
          <w:b/>
          <w:bCs/>
          <w:sz w:val="22"/>
          <w:szCs w:val="22"/>
        </w:rPr>
        <w:t>ADJOURNMENT</w:t>
      </w:r>
    </w:p>
    <w:p w14:paraId="6621FBA4" w14:textId="77777777" w:rsidR="00AB7D01" w:rsidRPr="00140E2A" w:rsidRDefault="00AB7D01" w:rsidP="009549F0">
      <w:pPr>
        <w:pStyle w:val="ListParagraph"/>
        <w:tabs>
          <w:tab w:val="left" w:pos="0"/>
        </w:tabs>
        <w:spacing w:after="0" w:line="240" w:lineRule="auto"/>
        <w:ind w:left="0"/>
        <w:rPr>
          <w:rFonts w:ascii="Calibri" w:hAnsi="Calibri" w:cs="Calibri"/>
          <w:b/>
          <w:bCs/>
          <w:sz w:val="16"/>
          <w:szCs w:val="16"/>
        </w:rPr>
      </w:pPr>
    </w:p>
    <w:p w14:paraId="1791E4FA" w14:textId="4478D2C4" w:rsidR="00AB7D01" w:rsidRPr="00363E65" w:rsidRDefault="00AB7D01" w:rsidP="0083397C">
      <w:pPr>
        <w:pStyle w:val="NoSpacing"/>
        <w:ind w:right="234"/>
        <w:jc w:val="both"/>
        <w:rPr>
          <w:rFonts w:cs="Calibri"/>
        </w:rPr>
      </w:pPr>
      <w:bookmarkStart w:id="10" w:name="_Hlk143614365"/>
      <w:r w:rsidRPr="00363E65">
        <w:rPr>
          <w:rFonts w:cs="Calibri"/>
        </w:rPr>
        <w:t xml:space="preserve">The next regular City Council meeting is </w:t>
      </w:r>
      <w:bookmarkEnd w:id="10"/>
      <w:r w:rsidRPr="00363E65">
        <w:rPr>
          <w:rFonts w:cs="Calibri"/>
        </w:rPr>
        <w:t xml:space="preserve">August </w:t>
      </w:r>
      <w:r w:rsidR="0083397C">
        <w:rPr>
          <w:rFonts w:cs="Calibri"/>
        </w:rPr>
        <w:t>26</w:t>
      </w:r>
      <w:r w:rsidRPr="00363E65">
        <w:rPr>
          <w:rFonts w:cs="Calibri"/>
        </w:rPr>
        <w:t xml:space="preserve">, </w:t>
      </w:r>
      <w:proofErr w:type="gramStart"/>
      <w:r w:rsidRPr="00363E65">
        <w:rPr>
          <w:rFonts w:cs="Calibri"/>
        </w:rPr>
        <w:t>2025</w:t>
      </w:r>
      <w:proofErr w:type="gramEnd"/>
      <w:r w:rsidRPr="00363E65">
        <w:rPr>
          <w:rFonts w:cs="Calibri"/>
        </w:rPr>
        <w:t xml:space="preserve"> </w:t>
      </w:r>
      <w:r w:rsidR="0083397C">
        <w:rPr>
          <w:rFonts w:cs="Calibri"/>
        </w:rPr>
        <w:t xml:space="preserve">following the CRA meeting </w:t>
      </w:r>
      <w:r w:rsidRPr="00363E65">
        <w:rPr>
          <w:rFonts w:cs="Calibri"/>
        </w:rPr>
        <w:t>at 7:30pm in the EMCC Council Room.</w:t>
      </w:r>
    </w:p>
    <w:p w14:paraId="3078FC75" w14:textId="77777777" w:rsidR="00AB7D01" w:rsidRPr="00363E65" w:rsidRDefault="00AB7D01" w:rsidP="00AB7D01">
      <w:pPr>
        <w:pStyle w:val="NoSpacing"/>
        <w:jc w:val="both"/>
        <w:rPr>
          <w:rFonts w:cs="Calibri"/>
        </w:rPr>
      </w:pPr>
    </w:p>
    <w:p w14:paraId="5BB6C347" w14:textId="44BB4376" w:rsidR="00AB7D01" w:rsidRPr="00085A74" w:rsidRDefault="00AB7D01" w:rsidP="00AB7D01">
      <w:pPr>
        <w:pStyle w:val="NoSpacing"/>
        <w:jc w:val="both"/>
        <w:rPr>
          <w:rFonts w:cs="Calibri"/>
        </w:rPr>
      </w:pPr>
      <w:r w:rsidRPr="00085A74">
        <w:rPr>
          <w:rFonts w:cs="Calibri"/>
        </w:rPr>
        <w:t xml:space="preserve">There being no further business, the meeting is adjourned by unanimous consent </w:t>
      </w:r>
      <w:r w:rsidR="00363E65" w:rsidRPr="00085A74">
        <w:rPr>
          <w:rFonts w:cs="Calibri"/>
        </w:rPr>
        <w:t>8:4</w:t>
      </w:r>
      <w:r w:rsidR="0083397C" w:rsidRPr="00085A74">
        <w:rPr>
          <w:rFonts w:cs="Calibri"/>
        </w:rPr>
        <w:t>5</w:t>
      </w:r>
      <w:r w:rsidRPr="00085A74">
        <w:rPr>
          <w:rFonts w:cs="Calibri"/>
        </w:rPr>
        <w:t>pm.</w:t>
      </w:r>
    </w:p>
    <w:p w14:paraId="2B6404CD" w14:textId="77777777" w:rsidR="00AB7D01" w:rsidRPr="00085A74" w:rsidRDefault="00AB7D01" w:rsidP="00AB7D01">
      <w:pPr>
        <w:pStyle w:val="NoSpacing"/>
        <w:jc w:val="both"/>
        <w:rPr>
          <w:rFonts w:cs="Calibri"/>
        </w:rPr>
      </w:pPr>
    </w:p>
    <w:p w14:paraId="45375417" w14:textId="77777777" w:rsidR="00AB7D01" w:rsidRPr="00085A74" w:rsidRDefault="00AB7D01" w:rsidP="00AB7D01">
      <w:pPr>
        <w:tabs>
          <w:tab w:val="left" w:pos="351"/>
          <w:tab w:val="left" w:pos="711"/>
          <w:tab w:val="left" w:pos="5580"/>
        </w:tabs>
        <w:rPr>
          <w:rFonts w:ascii="Calibri" w:hAnsi="Calibri" w:cs="Calibri"/>
          <w:sz w:val="22"/>
          <w:szCs w:val="22"/>
        </w:rPr>
      </w:pPr>
    </w:p>
    <w:p w14:paraId="7F52C03E" w14:textId="231A5B8F" w:rsidR="00AB7D01" w:rsidRPr="00085A74" w:rsidRDefault="00AB7D01" w:rsidP="00AB7D01">
      <w:pPr>
        <w:tabs>
          <w:tab w:val="left" w:pos="351"/>
          <w:tab w:val="left" w:pos="711"/>
          <w:tab w:val="left" w:pos="5580"/>
        </w:tabs>
        <w:rPr>
          <w:rFonts w:ascii="Calibri" w:hAnsi="Calibri" w:cs="Calibri"/>
          <w:sz w:val="22"/>
          <w:szCs w:val="22"/>
        </w:rPr>
      </w:pPr>
      <w:r w:rsidRPr="00085A74">
        <w:rPr>
          <w:rFonts w:ascii="Calibri" w:hAnsi="Calibri" w:cs="Calibri"/>
          <w:sz w:val="22"/>
          <w:szCs w:val="22"/>
        </w:rPr>
        <w:t xml:space="preserve">________________________________ </w:t>
      </w:r>
    </w:p>
    <w:p w14:paraId="24A60F00" w14:textId="7363FF91" w:rsidR="00AB7D01" w:rsidRPr="00085A74" w:rsidRDefault="00AB7D01" w:rsidP="00AB7D01">
      <w:pPr>
        <w:tabs>
          <w:tab w:val="left" w:pos="360"/>
          <w:tab w:val="left" w:pos="711"/>
          <w:tab w:val="left" w:pos="5580"/>
        </w:tabs>
        <w:jc w:val="both"/>
        <w:rPr>
          <w:rFonts w:ascii="Calibri" w:hAnsi="Calibri" w:cs="Calibri"/>
          <w:sz w:val="22"/>
          <w:szCs w:val="22"/>
        </w:rPr>
      </w:pPr>
      <w:r w:rsidRPr="00085A74">
        <w:rPr>
          <w:rFonts w:ascii="Calibri" w:hAnsi="Calibri" w:cs="Calibri"/>
          <w:sz w:val="22"/>
          <w:szCs w:val="22"/>
        </w:rPr>
        <w:t>Dixie Sickels, City Clerk</w:t>
      </w:r>
    </w:p>
    <w:p w14:paraId="5567847E" w14:textId="625CCAFC" w:rsidR="00AB7D01" w:rsidRPr="00085A74" w:rsidRDefault="002355CE" w:rsidP="00085A74">
      <w:pPr>
        <w:widowControl w:val="0"/>
        <w:tabs>
          <w:tab w:val="left" w:pos="0"/>
        </w:tabs>
        <w:autoSpaceDE w:val="0"/>
        <w:autoSpaceDN w:val="0"/>
        <w:adjustRightInd w:val="0"/>
        <w:spacing w:after="0" w:line="228" w:lineRule="exact"/>
        <w:jc w:val="both"/>
        <w:rPr>
          <w:rFonts w:ascii="Calibri" w:hAnsi="Calibri" w:cs="Calibri"/>
          <w:kern w:val="0"/>
          <w:sz w:val="22"/>
          <w:szCs w:val="22"/>
        </w:rPr>
      </w:pPr>
      <w:r w:rsidRPr="00085A74">
        <w:rPr>
          <w:rFonts w:ascii="Calibri" w:hAnsi="Calibri" w:cs="Calibri"/>
          <w:b/>
          <w:bCs/>
          <w:sz w:val="22"/>
          <w:szCs w:val="22"/>
          <w:u w:val="single"/>
        </w:rPr>
        <w:t>City Claims approved as follows</w:t>
      </w:r>
      <w:r w:rsidRPr="00085A74">
        <w:rPr>
          <w:rFonts w:ascii="Calibri" w:hAnsi="Calibri" w:cs="Calibri"/>
          <w:sz w:val="22"/>
          <w:szCs w:val="22"/>
        </w:rPr>
        <w:t xml:space="preserve">: </w:t>
      </w:r>
      <w:bookmarkStart w:id="11" w:name="_Hlk158661206"/>
      <w:r w:rsidRPr="00085A74">
        <w:rPr>
          <w:rFonts w:ascii="Calibri" w:hAnsi="Calibri" w:cs="Calibri"/>
          <w:sz w:val="22"/>
          <w:szCs w:val="22"/>
        </w:rPr>
        <w:t>(</w:t>
      </w:r>
      <w:r w:rsidRPr="00085A74">
        <w:rPr>
          <w:rFonts w:ascii="Calibri" w:hAnsi="Calibri" w:cs="Calibri"/>
          <w:i/>
          <w:iCs/>
          <w:sz w:val="22"/>
          <w:szCs w:val="22"/>
        </w:rPr>
        <w:t>Abbreviations for this legal are: Ex, Expenses; Fe, Fees; Fu, Fuel; Re, Reimbursement; Se, Services; Su, Supplies</w:t>
      </w:r>
      <w:bookmarkEnd w:id="11"/>
      <w:r w:rsidRPr="00085A74">
        <w:rPr>
          <w:rFonts w:ascii="Calibri" w:hAnsi="Calibri" w:cs="Calibri"/>
          <w:sz w:val="22"/>
          <w:szCs w:val="22"/>
        </w:rPr>
        <w:t>:</w:t>
      </w:r>
      <w:r w:rsidR="00066EF8" w:rsidRPr="00085A74">
        <w:rPr>
          <w:rFonts w:ascii="Calibri" w:hAnsi="Calibri" w:cs="Calibri"/>
          <w:sz w:val="22"/>
          <w:szCs w:val="22"/>
        </w:rPr>
        <w:t xml:space="preserve"> </w:t>
      </w:r>
      <w:bookmarkStart w:id="12" w:name="_Hlk205383488"/>
      <w:r w:rsidR="00085A74" w:rsidRPr="00085A74">
        <w:rPr>
          <w:rFonts w:ascii="Calibri" w:hAnsi="Calibri" w:cs="Calibri"/>
          <w:color w:val="000000"/>
          <w:kern w:val="0"/>
          <w:sz w:val="22"/>
          <w:szCs w:val="22"/>
        </w:rPr>
        <w:t>AFLAC, Ex 121.98;</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AG Valley, Fu 2387.07;</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ATC, Se 920.19;</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American Ag Lab, Se 27.56;</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BBishop, Se 650.00;</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Black Hills, Se 233.14;</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BC/BS, Ex 5740.06;</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Cash-</w:t>
      </w:r>
      <w:proofErr w:type="spellStart"/>
      <w:r w:rsidR="00085A74" w:rsidRPr="00085A74">
        <w:rPr>
          <w:rFonts w:ascii="Calibri" w:hAnsi="Calibri" w:cs="Calibri"/>
          <w:color w:val="000000"/>
          <w:kern w:val="0"/>
          <w:sz w:val="22"/>
          <w:szCs w:val="22"/>
        </w:rPr>
        <w:t>Wa</w:t>
      </w:r>
      <w:proofErr w:type="spellEnd"/>
      <w:r w:rsidR="00085A74" w:rsidRPr="00085A74">
        <w:rPr>
          <w:rFonts w:ascii="Calibri" w:hAnsi="Calibri" w:cs="Calibri"/>
          <w:color w:val="000000"/>
          <w:kern w:val="0"/>
          <w:sz w:val="22"/>
          <w:szCs w:val="22"/>
        </w:rPr>
        <w:t>, Su 1758.33;</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Charles Schwab, Ex 701.46;</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Cline Williams, Se 2508.00;</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D&amp;N, Su 155.85;</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Dollar General, Su 72.86;</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 xml:space="preserve">Wal-Mart, Su 73.50; Amazon, Ex </w:t>
      </w:r>
      <w:r w:rsidR="00085A74" w:rsidRPr="00085A74">
        <w:rPr>
          <w:rFonts w:ascii="Calibri" w:hAnsi="Calibri" w:cs="Calibri"/>
          <w:color w:val="000000"/>
          <w:kern w:val="0"/>
          <w:sz w:val="22"/>
          <w:szCs w:val="22"/>
        </w:rPr>
        <w:lastRenderedPageBreak/>
        <w:t>48.10; EFTPS, Ex 5571.38;</w:t>
      </w:r>
      <w:r w:rsidR="00085A74" w:rsidRPr="00085A74">
        <w:rPr>
          <w:rFonts w:ascii="Calibri" w:hAnsi="Calibri" w:cs="Calibri"/>
          <w:kern w:val="0"/>
          <w:sz w:val="22"/>
          <w:szCs w:val="22"/>
        </w:rPr>
        <w:t xml:space="preserve"> </w:t>
      </w:r>
      <w:r w:rsidR="00085A74" w:rsidRPr="00085A74">
        <w:rPr>
          <w:rFonts w:ascii="Calibri" w:hAnsi="Calibri" w:cs="Calibri"/>
          <w:color w:val="000000"/>
          <w:kern w:val="0"/>
          <w:sz w:val="22"/>
          <w:szCs w:val="22"/>
        </w:rPr>
        <w:t>Eakes, Su 151.37;</w:t>
      </w:r>
      <w:r w:rsidR="00085A74" w:rsidRPr="00085A74">
        <w:rPr>
          <w:rFonts w:ascii="Calibri" w:hAnsi="Calibri" w:cs="Calibri"/>
          <w:kern w:val="0"/>
          <w:sz w:val="22"/>
          <w:szCs w:val="22"/>
        </w:rPr>
        <w:t xml:space="preserve"> </w:t>
      </w:r>
      <w:proofErr w:type="spellStart"/>
      <w:r w:rsidR="00085A74" w:rsidRPr="00085A74">
        <w:rPr>
          <w:rFonts w:ascii="Calibri" w:hAnsi="Calibri" w:cs="Calibri"/>
          <w:color w:val="000000"/>
          <w:kern w:val="0"/>
          <w:sz w:val="22"/>
          <w:szCs w:val="22"/>
        </w:rPr>
        <w:t>EFlores</w:t>
      </w:r>
      <w:proofErr w:type="spellEnd"/>
      <w:r w:rsidR="00085A74" w:rsidRPr="00085A74">
        <w:rPr>
          <w:rFonts w:ascii="Calibri" w:hAnsi="Calibri" w:cs="Calibri"/>
          <w:color w:val="000000"/>
          <w:kern w:val="0"/>
          <w:sz w:val="22"/>
          <w:szCs w:val="22"/>
        </w:rPr>
        <w:t>, Se</w:t>
      </w:r>
      <w:r w:rsidR="00085A74" w:rsidRPr="00D63540">
        <w:rPr>
          <w:rFonts w:ascii="Calibri" w:hAnsi="Calibri" w:cs="Calibri"/>
          <w:color w:val="000000"/>
          <w:kern w:val="0"/>
          <w:sz w:val="22"/>
          <w:szCs w:val="22"/>
        </w:rPr>
        <w:t xml:space="preserve"> 3300.00;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FYR-TEK, Su 5652.89;</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First Central Bank, Fe 32.40;</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CGutierrez</w:t>
      </w:r>
      <w:proofErr w:type="spellEnd"/>
      <w:r w:rsidR="00085A74" w:rsidRPr="00D63540">
        <w:rPr>
          <w:rFonts w:ascii="Calibri" w:hAnsi="Calibri" w:cs="Calibri"/>
          <w:color w:val="000000"/>
          <w:kern w:val="0"/>
          <w:sz w:val="22"/>
          <w:szCs w:val="22"/>
        </w:rPr>
        <w:t>, Se 108.00; HSA, Ex 305.00;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Hawkins, Su 1740.81;</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Hemelstrand's</w:t>
      </w:r>
      <w:proofErr w:type="spellEnd"/>
      <w:r w:rsidR="00085A74" w:rsidRPr="00D63540">
        <w:rPr>
          <w:rFonts w:ascii="Calibri" w:hAnsi="Calibri" w:cs="Calibri"/>
          <w:color w:val="000000"/>
          <w:kern w:val="0"/>
          <w:sz w:val="22"/>
          <w:szCs w:val="22"/>
        </w:rPr>
        <w:t>, Su 932.97;</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Landmark, Su 7.75;</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LARM, Fe 674.00;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Midwest Turf &amp; Irr, Su 540.30; Municipal Chem Supp, Su 1360.00;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Municipal Supply, Su 314.96;</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NE State Firefighters Assoc, Fe 570.00; NE Dept of Rev, Ex 1583.44;</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Nebraskaland</w:t>
      </w:r>
      <w:proofErr w:type="spellEnd"/>
      <w:r w:rsidR="00085A74" w:rsidRPr="00D63540">
        <w:rPr>
          <w:rFonts w:ascii="Calibri" w:hAnsi="Calibri" w:cs="Calibri"/>
          <w:color w:val="000000"/>
          <w:kern w:val="0"/>
          <w:sz w:val="22"/>
          <w:szCs w:val="22"/>
        </w:rPr>
        <w:t xml:space="preserve"> </w:t>
      </w:r>
      <w:proofErr w:type="spellStart"/>
      <w:r w:rsidR="00085A74" w:rsidRPr="00D63540">
        <w:rPr>
          <w:rFonts w:ascii="Calibri" w:hAnsi="Calibri" w:cs="Calibri"/>
          <w:color w:val="000000"/>
          <w:kern w:val="0"/>
          <w:sz w:val="22"/>
          <w:szCs w:val="22"/>
        </w:rPr>
        <w:t>Dist</w:t>
      </w:r>
      <w:proofErr w:type="spellEnd"/>
      <w:r w:rsidR="00085A74" w:rsidRPr="00D63540">
        <w:rPr>
          <w:rFonts w:ascii="Calibri" w:hAnsi="Calibri" w:cs="Calibri"/>
          <w:color w:val="000000"/>
          <w:kern w:val="0"/>
          <w:sz w:val="22"/>
          <w:szCs w:val="22"/>
        </w:rPr>
        <w:t>, Su 306.70;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PLIC, Ex 1370.10;</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JPaulsen</w:t>
      </w:r>
      <w:proofErr w:type="spellEnd"/>
      <w:r w:rsidR="00085A74" w:rsidRPr="00D63540">
        <w:rPr>
          <w:rFonts w:ascii="Calibri" w:hAnsi="Calibri" w:cs="Calibri"/>
          <w:color w:val="000000"/>
          <w:kern w:val="0"/>
          <w:sz w:val="22"/>
          <w:szCs w:val="22"/>
        </w:rPr>
        <w:t>, Re 170.80;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Peters Pyrotechnic, Ex 5932.15;</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Pye-Barker Fire &amp; Safety, Se 829.00;</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Quadient</w:t>
      </w:r>
      <w:proofErr w:type="spellEnd"/>
      <w:r w:rsidR="00085A74" w:rsidRPr="00D63540">
        <w:rPr>
          <w:rFonts w:ascii="Calibri" w:hAnsi="Calibri" w:cs="Calibri"/>
          <w:color w:val="000000"/>
          <w:kern w:val="0"/>
          <w:sz w:val="22"/>
          <w:szCs w:val="22"/>
        </w:rPr>
        <w:t xml:space="preserve"> Leasing, Se 200.97;</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Quality Brands, Su 1540.54; S&amp;W, Su 565.23;</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ASchrock</w:t>
      </w:r>
      <w:proofErr w:type="spellEnd"/>
      <w:r w:rsidR="00085A74" w:rsidRPr="00D63540">
        <w:rPr>
          <w:rFonts w:ascii="Calibri" w:hAnsi="Calibri" w:cs="Calibri"/>
          <w:color w:val="000000"/>
          <w:kern w:val="0"/>
          <w:sz w:val="22"/>
          <w:szCs w:val="22"/>
        </w:rPr>
        <w:t>, Se 100.00;</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DSnyder</w:t>
      </w:r>
      <w:proofErr w:type="spellEnd"/>
      <w:r w:rsidR="00085A74" w:rsidRPr="00D63540">
        <w:rPr>
          <w:rFonts w:ascii="Calibri" w:hAnsi="Calibri" w:cs="Calibri"/>
          <w:color w:val="000000"/>
          <w:kern w:val="0"/>
          <w:sz w:val="22"/>
          <w:szCs w:val="22"/>
        </w:rPr>
        <w:t>, Re 514.94;</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South Central Sanitation, Se 13364.50;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 xml:space="preserve">Stewart Tree Service, Se 1100.00; Straight Flush Septic, Se 600.00; Sunset Pool, Su 249.60; </w:t>
      </w:r>
      <w:proofErr w:type="spellStart"/>
      <w:r w:rsidR="00085A74" w:rsidRPr="00D63540">
        <w:rPr>
          <w:rFonts w:ascii="Calibri" w:hAnsi="Calibri" w:cs="Calibri"/>
          <w:color w:val="000000"/>
          <w:kern w:val="0"/>
          <w:sz w:val="22"/>
          <w:szCs w:val="22"/>
        </w:rPr>
        <w:t>BTaylor</w:t>
      </w:r>
      <w:proofErr w:type="spellEnd"/>
      <w:r w:rsidR="00085A74" w:rsidRPr="00D63540">
        <w:rPr>
          <w:rFonts w:ascii="Calibri" w:hAnsi="Calibri" w:cs="Calibri"/>
          <w:color w:val="000000"/>
          <w:kern w:val="0"/>
          <w:sz w:val="22"/>
          <w:szCs w:val="22"/>
        </w:rPr>
        <w:t>, Re 38.00;</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CTena</w:t>
      </w:r>
      <w:proofErr w:type="spellEnd"/>
      <w:r w:rsidR="00085A74" w:rsidRPr="00D63540">
        <w:rPr>
          <w:rFonts w:ascii="Calibri" w:hAnsi="Calibri" w:cs="Calibri"/>
          <w:color w:val="000000"/>
          <w:kern w:val="0"/>
          <w:sz w:val="22"/>
          <w:szCs w:val="22"/>
        </w:rPr>
        <w:t>, Ex 10000.00;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TVPP, Se 3396.11; Urbom Law, Se 300.00;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Van Diest, Su 4931.30;</w:t>
      </w:r>
      <w:r w:rsidR="00085A74" w:rsidRPr="00D63540">
        <w:rPr>
          <w:rFonts w:ascii="Calibri" w:hAnsi="Calibri" w:cs="Calibri"/>
          <w:kern w:val="0"/>
          <w:sz w:val="22"/>
          <w:szCs w:val="22"/>
        </w:rPr>
        <w:t xml:space="preserve"> </w:t>
      </w:r>
      <w:proofErr w:type="spellStart"/>
      <w:r w:rsidR="00085A74" w:rsidRPr="00D63540">
        <w:rPr>
          <w:rFonts w:ascii="Calibri" w:hAnsi="Calibri" w:cs="Calibri"/>
          <w:color w:val="000000"/>
          <w:kern w:val="0"/>
          <w:sz w:val="22"/>
          <w:szCs w:val="22"/>
        </w:rPr>
        <w:t>Vestis</w:t>
      </w:r>
      <w:proofErr w:type="spellEnd"/>
      <w:r w:rsidR="00085A74" w:rsidRPr="00D63540">
        <w:rPr>
          <w:rFonts w:ascii="Calibri" w:hAnsi="Calibri" w:cs="Calibri"/>
          <w:color w:val="000000"/>
          <w:kern w:val="0"/>
          <w:sz w:val="22"/>
          <w:szCs w:val="22"/>
        </w:rPr>
        <w:t>, Su 146.22;</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W&amp;J Carpenter, Su 700.00;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Wagner's, Su 140.70;</w:t>
      </w:r>
      <w:r w:rsidR="00085A74" w:rsidRPr="00D63540">
        <w:rPr>
          <w:rFonts w:ascii="Calibri" w:hAnsi="Calibri" w:cs="Calibri"/>
          <w:kern w:val="0"/>
          <w:sz w:val="22"/>
          <w:szCs w:val="22"/>
        </w:rPr>
        <w:t xml:space="preserve"> </w:t>
      </w:r>
      <w:r w:rsidR="00085A74" w:rsidRPr="00D63540">
        <w:rPr>
          <w:rFonts w:ascii="Calibri" w:hAnsi="Calibri" w:cs="Calibri"/>
          <w:color w:val="000000"/>
          <w:kern w:val="0"/>
          <w:sz w:val="22"/>
          <w:szCs w:val="22"/>
        </w:rPr>
        <w:t>Utilities, Ex 6848.66</w:t>
      </w:r>
      <w:bookmarkEnd w:id="12"/>
    </w:p>
    <w:sectPr w:rsidR="00AB7D01" w:rsidRPr="00085A74" w:rsidSect="00361E9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4061"/>
    <w:multiLevelType w:val="hybridMultilevel"/>
    <w:tmpl w:val="3B22012C"/>
    <w:lvl w:ilvl="0" w:tplc="E2DEDCF2">
      <w:start w:val="1"/>
      <w:numFmt w:val="decimal"/>
      <w:lvlText w:val="%1 - "/>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96F61"/>
    <w:multiLevelType w:val="multilevel"/>
    <w:tmpl w:val="FB5459AA"/>
    <w:numStyleLink w:val="Style2"/>
  </w:abstractNum>
  <w:abstractNum w:abstractNumId="2" w15:restartNumberingAfterBreak="0">
    <w:nsid w:val="50405E25"/>
    <w:multiLevelType w:val="multilevel"/>
    <w:tmpl w:val="FB5459AA"/>
    <w:styleLink w:val="Style2"/>
    <w:lvl w:ilvl="0">
      <w:start w:val="1"/>
      <w:numFmt w:val="lowerLetter"/>
      <w:lvlText w:val="%1 - "/>
      <w:lvlJc w:val="left"/>
      <w:pPr>
        <w:ind w:left="720" w:hanging="360"/>
      </w:pPr>
      <w:rPr>
        <w:rFonts w:ascii="Arial" w:hAnsi="Arial"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2571F8"/>
    <w:multiLevelType w:val="hybridMultilevel"/>
    <w:tmpl w:val="FB5459AA"/>
    <w:lvl w:ilvl="0" w:tplc="E2DEDCF2">
      <w:start w:val="1"/>
      <w:numFmt w:val="decimal"/>
      <w:lvlText w:val="%1 - "/>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544541">
    <w:abstractNumId w:val="0"/>
  </w:num>
  <w:num w:numId="2" w16cid:durableId="2060081707">
    <w:abstractNumId w:val="3"/>
  </w:num>
  <w:num w:numId="3" w16cid:durableId="1928342789">
    <w:abstractNumId w:val="2"/>
  </w:num>
  <w:num w:numId="4" w16cid:durableId="206393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04"/>
    <w:rsid w:val="00015BA4"/>
    <w:rsid w:val="00066EF8"/>
    <w:rsid w:val="00085A74"/>
    <w:rsid w:val="00140E2A"/>
    <w:rsid w:val="00160CBB"/>
    <w:rsid w:val="00163D73"/>
    <w:rsid w:val="00180869"/>
    <w:rsid w:val="001E3369"/>
    <w:rsid w:val="00233E86"/>
    <w:rsid w:val="002355CE"/>
    <w:rsid w:val="00256035"/>
    <w:rsid w:val="002978BB"/>
    <w:rsid w:val="002F7502"/>
    <w:rsid w:val="00315C28"/>
    <w:rsid w:val="0032536D"/>
    <w:rsid w:val="003368AD"/>
    <w:rsid w:val="00337BF3"/>
    <w:rsid w:val="00351BC2"/>
    <w:rsid w:val="00361E91"/>
    <w:rsid w:val="00363E65"/>
    <w:rsid w:val="00370D25"/>
    <w:rsid w:val="003972B2"/>
    <w:rsid w:val="003C4B9C"/>
    <w:rsid w:val="003F5140"/>
    <w:rsid w:val="00424A17"/>
    <w:rsid w:val="00457611"/>
    <w:rsid w:val="004A061D"/>
    <w:rsid w:val="0050280D"/>
    <w:rsid w:val="00510891"/>
    <w:rsid w:val="00534796"/>
    <w:rsid w:val="005767A8"/>
    <w:rsid w:val="005E2D4E"/>
    <w:rsid w:val="005F2242"/>
    <w:rsid w:val="0065695C"/>
    <w:rsid w:val="00657378"/>
    <w:rsid w:val="006718EB"/>
    <w:rsid w:val="006F6855"/>
    <w:rsid w:val="007018A2"/>
    <w:rsid w:val="007131B2"/>
    <w:rsid w:val="00717A2D"/>
    <w:rsid w:val="0083397C"/>
    <w:rsid w:val="008477BA"/>
    <w:rsid w:val="00850E8D"/>
    <w:rsid w:val="008511F1"/>
    <w:rsid w:val="008A012C"/>
    <w:rsid w:val="00930704"/>
    <w:rsid w:val="00943F04"/>
    <w:rsid w:val="009549F0"/>
    <w:rsid w:val="009B0311"/>
    <w:rsid w:val="009B3B33"/>
    <w:rsid w:val="009D53F5"/>
    <w:rsid w:val="00A3024F"/>
    <w:rsid w:val="00A844F2"/>
    <w:rsid w:val="00AB7D01"/>
    <w:rsid w:val="00B71F7C"/>
    <w:rsid w:val="00B932A3"/>
    <w:rsid w:val="00C158D5"/>
    <w:rsid w:val="00C6656E"/>
    <w:rsid w:val="00CA3D64"/>
    <w:rsid w:val="00E30133"/>
    <w:rsid w:val="00E36CD2"/>
    <w:rsid w:val="00E752F4"/>
    <w:rsid w:val="00ED24D7"/>
    <w:rsid w:val="00F74A50"/>
    <w:rsid w:val="00FE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69E6"/>
  <w15:chartTrackingRefBased/>
  <w15:docId w15:val="{9BD63836-E5F2-4982-BCC0-9F44FF6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704"/>
    <w:rPr>
      <w:rFonts w:eastAsiaTheme="majorEastAsia" w:cstheme="majorBidi"/>
      <w:color w:val="272727" w:themeColor="text1" w:themeTint="D8"/>
    </w:rPr>
  </w:style>
  <w:style w:type="paragraph" w:styleId="Title">
    <w:name w:val="Title"/>
    <w:basedOn w:val="Normal"/>
    <w:next w:val="Normal"/>
    <w:link w:val="TitleChar"/>
    <w:uiPriority w:val="10"/>
    <w:qFormat/>
    <w:rsid w:val="00930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704"/>
    <w:pPr>
      <w:spacing w:before="160"/>
      <w:jc w:val="center"/>
    </w:pPr>
    <w:rPr>
      <w:i/>
      <w:iCs/>
      <w:color w:val="404040" w:themeColor="text1" w:themeTint="BF"/>
    </w:rPr>
  </w:style>
  <w:style w:type="character" w:customStyle="1" w:styleId="QuoteChar">
    <w:name w:val="Quote Char"/>
    <w:basedOn w:val="DefaultParagraphFont"/>
    <w:link w:val="Quote"/>
    <w:uiPriority w:val="29"/>
    <w:rsid w:val="00930704"/>
    <w:rPr>
      <w:i/>
      <w:iCs/>
      <w:color w:val="404040" w:themeColor="text1" w:themeTint="BF"/>
    </w:rPr>
  </w:style>
  <w:style w:type="paragraph" w:styleId="ListParagraph">
    <w:name w:val="List Paragraph"/>
    <w:basedOn w:val="Normal"/>
    <w:uiPriority w:val="34"/>
    <w:qFormat/>
    <w:rsid w:val="00930704"/>
    <w:pPr>
      <w:ind w:left="720"/>
      <w:contextualSpacing/>
    </w:pPr>
  </w:style>
  <w:style w:type="character" w:styleId="IntenseEmphasis">
    <w:name w:val="Intense Emphasis"/>
    <w:basedOn w:val="DefaultParagraphFont"/>
    <w:uiPriority w:val="21"/>
    <w:qFormat/>
    <w:rsid w:val="00930704"/>
    <w:rPr>
      <w:i/>
      <w:iCs/>
      <w:color w:val="0F4761" w:themeColor="accent1" w:themeShade="BF"/>
    </w:rPr>
  </w:style>
  <w:style w:type="paragraph" w:styleId="IntenseQuote">
    <w:name w:val="Intense Quote"/>
    <w:basedOn w:val="Normal"/>
    <w:next w:val="Normal"/>
    <w:link w:val="IntenseQuoteChar"/>
    <w:uiPriority w:val="30"/>
    <w:qFormat/>
    <w:rsid w:val="00930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704"/>
    <w:rPr>
      <w:i/>
      <w:iCs/>
      <w:color w:val="0F4761" w:themeColor="accent1" w:themeShade="BF"/>
    </w:rPr>
  </w:style>
  <w:style w:type="character" w:styleId="IntenseReference">
    <w:name w:val="Intense Reference"/>
    <w:basedOn w:val="DefaultParagraphFont"/>
    <w:uiPriority w:val="32"/>
    <w:qFormat/>
    <w:rsid w:val="00930704"/>
    <w:rPr>
      <w:b/>
      <w:bCs/>
      <w:smallCaps/>
      <w:color w:val="0F4761" w:themeColor="accent1" w:themeShade="BF"/>
      <w:spacing w:val="5"/>
    </w:rPr>
  </w:style>
  <w:style w:type="character" w:styleId="Hyperlink">
    <w:name w:val="Hyperlink"/>
    <w:basedOn w:val="DefaultParagraphFont"/>
    <w:unhideWhenUsed/>
    <w:rsid w:val="00930704"/>
    <w:rPr>
      <w:color w:val="467886" w:themeColor="hyperlink"/>
      <w:u w:val="single"/>
    </w:rPr>
  </w:style>
  <w:style w:type="character" w:styleId="UnresolvedMention">
    <w:name w:val="Unresolved Mention"/>
    <w:basedOn w:val="DefaultParagraphFont"/>
    <w:uiPriority w:val="99"/>
    <w:semiHidden/>
    <w:unhideWhenUsed/>
    <w:rsid w:val="00351BC2"/>
    <w:rPr>
      <w:color w:val="605E5C"/>
      <w:shd w:val="clear" w:color="auto" w:fill="E1DFDD"/>
    </w:rPr>
  </w:style>
  <w:style w:type="numbering" w:customStyle="1" w:styleId="Style2">
    <w:name w:val="Style2"/>
    <w:uiPriority w:val="99"/>
    <w:rsid w:val="006718EB"/>
    <w:pPr>
      <w:numPr>
        <w:numId w:val="3"/>
      </w:numPr>
    </w:pPr>
  </w:style>
  <w:style w:type="paragraph" w:styleId="NoSpacing">
    <w:name w:val="No Spacing"/>
    <w:link w:val="NoSpacingChar"/>
    <w:uiPriority w:val="1"/>
    <w:qFormat/>
    <w:rsid w:val="00AB7D01"/>
    <w:pPr>
      <w:spacing w:after="0" w:line="240" w:lineRule="auto"/>
    </w:pPr>
    <w:rPr>
      <w:rFonts w:ascii="Calibri" w:eastAsia="Calibri" w:hAnsi="Calibri" w:cs="Times New Roman"/>
      <w:kern w:val="0"/>
      <w:sz w:val="22"/>
      <w:szCs w:val="22"/>
      <w14:ligatures w14:val="none"/>
    </w:rPr>
  </w:style>
  <w:style w:type="character" w:customStyle="1" w:styleId="NoSpacingChar">
    <w:name w:val="No Spacing Char"/>
    <w:link w:val="NoSpacing"/>
    <w:uiPriority w:val="1"/>
    <w:rsid w:val="00AB7D01"/>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C69AB-4AB8-48C7-9E04-A17EECF1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2939</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Utility Clerk Arapahoe NE</cp:lastModifiedBy>
  <cp:revision>6</cp:revision>
  <cp:lastPrinted>2025-08-06T19:12:00Z</cp:lastPrinted>
  <dcterms:created xsi:type="dcterms:W3CDTF">2025-07-11T21:51:00Z</dcterms:created>
  <dcterms:modified xsi:type="dcterms:W3CDTF">2025-08-06T19:43:00Z</dcterms:modified>
</cp:coreProperties>
</file>